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284" w:rsidRDefault="006E6E86">
      <w:pPr>
        <w:jc w:val="center"/>
        <w:rPr>
          <w:rFonts w:ascii="宋体" w:hAnsi="宋体"/>
          <w:b/>
          <w:sz w:val="44"/>
          <w:szCs w:val="44"/>
        </w:rPr>
      </w:pPr>
      <w:r>
        <w:rPr>
          <w:rFonts w:ascii="宋体" w:hAnsi="宋体" w:hint="eastAsia"/>
          <w:b/>
          <w:sz w:val="44"/>
          <w:szCs w:val="44"/>
        </w:rPr>
        <w:t>壶关县残疾人联合会</w:t>
      </w:r>
    </w:p>
    <w:p w:rsidR="006E174C" w:rsidRDefault="006E6E86">
      <w:pPr>
        <w:jc w:val="center"/>
        <w:rPr>
          <w:rFonts w:ascii="宋体" w:hAnsi="宋体"/>
          <w:b/>
          <w:sz w:val="44"/>
          <w:szCs w:val="44"/>
        </w:rPr>
      </w:pPr>
      <w:r>
        <w:rPr>
          <w:rFonts w:ascii="宋体" w:hAnsi="宋体"/>
          <w:b/>
          <w:sz w:val="44"/>
          <w:szCs w:val="44"/>
        </w:rPr>
        <w:t>201</w:t>
      </w:r>
      <w:r w:rsidR="00EB4AB4">
        <w:rPr>
          <w:rFonts w:ascii="宋体" w:hAnsi="宋体" w:hint="eastAsia"/>
          <w:b/>
          <w:sz w:val="44"/>
          <w:szCs w:val="44"/>
        </w:rPr>
        <w:t>9</w:t>
      </w:r>
      <w:r>
        <w:rPr>
          <w:rFonts w:ascii="宋体" w:hAnsi="宋体" w:hint="eastAsia"/>
          <w:b/>
          <w:sz w:val="44"/>
          <w:szCs w:val="44"/>
        </w:rPr>
        <w:t>年度部门决算</w:t>
      </w:r>
    </w:p>
    <w:p w:rsidR="006E174C" w:rsidRDefault="006E174C">
      <w:pPr>
        <w:jc w:val="center"/>
        <w:rPr>
          <w:rFonts w:ascii="宋体" w:hAnsi="宋体"/>
          <w:b/>
          <w:bCs/>
          <w:sz w:val="44"/>
          <w:szCs w:val="44"/>
        </w:rPr>
      </w:pPr>
    </w:p>
    <w:p w:rsidR="00DE7E10" w:rsidRPr="00C93E66" w:rsidRDefault="00DE7E10" w:rsidP="00DE7E10">
      <w:pPr>
        <w:spacing w:line="560" w:lineRule="exact"/>
        <w:jc w:val="center"/>
        <w:rPr>
          <w:rFonts w:ascii="黑体" w:eastAsia="黑体" w:hAnsi="黑体"/>
          <w:sz w:val="44"/>
          <w:szCs w:val="44"/>
        </w:rPr>
      </w:pPr>
      <w:r w:rsidRPr="00C93E66">
        <w:rPr>
          <w:rFonts w:ascii="黑体" w:eastAsia="黑体" w:hAnsi="黑体" w:hint="eastAsia"/>
          <w:sz w:val="44"/>
          <w:szCs w:val="44"/>
        </w:rPr>
        <w:t>目  录</w:t>
      </w:r>
    </w:p>
    <w:p w:rsidR="00DE7E10" w:rsidRDefault="00DE7E10" w:rsidP="00DE7E10">
      <w:pPr>
        <w:pStyle w:val="a7"/>
        <w:spacing w:line="560" w:lineRule="exact"/>
        <w:jc w:val="left"/>
      </w:pPr>
      <w:r>
        <w:rPr>
          <w:rFonts w:hint="eastAsia"/>
        </w:rPr>
        <w:t>第一部分</w:t>
      </w:r>
      <w:r>
        <w:t xml:space="preserve">  </w:t>
      </w:r>
      <w:r>
        <w:rPr>
          <w:rFonts w:hint="eastAsia"/>
        </w:rPr>
        <w:t>概况</w:t>
      </w:r>
    </w:p>
    <w:p w:rsidR="00DE7E10" w:rsidRPr="00C93E66" w:rsidRDefault="00DE7E10" w:rsidP="00DE7E10">
      <w:pPr>
        <w:spacing w:line="560" w:lineRule="exact"/>
        <w:ind w:firstLineChars="200" w:firstLine="640"/>
        <w:rPr>
          <w:rFonts w:ascii="仿宋" w:eastAsia="仿宋" w:hAnsi="仿宋"/>
          <w:sz w:val="32"/>
          <w:szCs w:val="32"/>
        </w:rPr>
      </w:pPr>
      <w:r w:rsidRPr="00C93E66">
        <w:rPr>
          <w:rFonts w:ascii="仿宋" w:eastAsia="仿宋" w:hAnsi="仿宋" w:hint="eastAsia"/>
          <w:sz w:val="32"/>
          <w:szCs w:val="32"/>
        </w:rPr>
        <w:t>一、本部门职责</w:t>
      </w:r>
    </w:p>
    <w:p w:rsidR="00DE7E10" w:rsidRDefault="00DE7E10" w:rsidP="00DE7E10">
      <w:pPr>
        <w:spacing w:line="560" w:lineRule="exact"/>
        <w:ind w:firstLineChars="200" w:firstLine="640"/>
        <w:rPr>
          <w:rFonts w:ascii="仿宋" w:eastAsia="仿宋" w:hAnsi="仿宋"/>
          <w:sz w:val="32"/>
          <w:szCs w:val="32"/>
        </w:rPr>
      </w:pPr>
      <w:r w:rsidRPr="00C93E66">
        <w:rPr>
          <w:rFonts w:ascii="仿宋" w:eastAsia="仿宋" w:hAnsi="仿宋" w:hint="eastAsia"/>
          <w:sz w:val="32"/>
          <w:szCs w:val="32"/>
        </w:rPr>
        <w:t>二、机构设置情况</w:t>
      </w:r>
    </w:p>
    <w:p w:rsidR="00DE7E10" w:rsidRPr="00C93E66" w:rsidRDefault="00DE7E10" w:rsidP="00DE7E10">
      <w:pPr>
        <w:spacing w:line="560" w:lineRule="exact"/>
        <w:rPr>
          <w:rFonts w:ascii="Cambria" w:hAnsi="Cambria"/>
          <w:b/>
          <w:bCs/>
          <w:sz w:val="32"/>
          <w:szCs w:val="32"/>
        </w:rPr>
      </w:pPr>
      <w:r w:rsidRPr="00C93E66">
        <w:rPr>
          <w:rFonts w:ascii="Cambria" w:hAnsi="Cambria" w:hint="eastAsia"/>
          <w:b/>
          <w:bCs/>
          <w:sz w:val="32"/>
          <w:szCs w:val="32"/>
        </w:rPr>
        <w:t xml:space="preserve">第二部分　</w:t>
      </w:r>
      <w:r>
        <w:rPr>
          <w:rFonts w:ascii="Cambria" w:hAnsi="Cambria" w:hint="eastAsia"/>
          <w:b/>
          <w:bCs/>
          <w:sz w:val="32"/>
          <w:szCs w:val="32"/>
        </w:rPr>
        <w:t>2019</w:t>
      </w:r>
      <w:r w:rsidRPr="00C93E66">
        <w:rPr>
          <w:rFonts w:ascii="Cambria" w:hAnsi="Cambria" w:hint="eastAsia"/>
          <w:b/>
          <w:bCs/>
          <w:sz w:val="32"/>
          <w:szCs w:val="32"/>
        </w:rPr>
        <w:t>年度部门决算公开报表</w:t>
      </w:r>
    </w:p>
    <w:p w:rsidR="00DE7E10" w:rsidRPr="00C93E66" w:rsidRDefault="00DE7E10" w:rsidP="00DE7E10">
      <w:pPr>
        <w:spacing w:line="560" w:lineRule="exact"/>
        <w:ind w:firstLineChars="200" w:firstLine="640"/>
        <w:rPr>
          <w:rFonts w:ascii="仿宋" w:eastAsia="仿宋" w:hAnsi="仿宋"/>
          <w:sz w:val="32"/>
          <w:szCs w:val="32"/>
        </w:rPr>
      </w:pPr>
      <w:r w:rsidRPr="00C93E66">
        <w:rPr>
          <w:rFonts w:ascii="仿宋" w:eastAsia="仿宋" w:hAnsi="仿宋" w:hint="eastAsia"/>
          <w:sz w:val="32"/>
          <w:szCs w:val="32"/>
        </w:rPr>
        <w:t>一、收入支出决算总表</w:t>
      </w:r>
    </w:p>
    <w:p w:rsidR="00DE7E10" w:rsidRPr="00C93E66" w:rsidRDefault="00DE7E10" w:rsidP="00DE7E10">
      <w:pPr>
        <w:spacing w:line="560" w:lineRule="exact"/>
        <w:ind w:firstLineChars="200" w:firstLine="640"/>
        <w:rPr>
          <w:rFonts w:ascii="仿宋" w:eastAsia="仿宋" w:hAnsi="仿宋"/>
          <w:sz w:val="32"/>
          <w:szCs w:val="32"/>
        </w:rPr>
      </w:pPr>
      <w:r w:rsidRPr="00C93E66">
        <w:rPr>
          <w:rFonts w:ascii="仿宋" w:eastAsia="仿宋" w:hAnsi="仿宋" w:hint="eastAsia"/>
          <w:sz w:val="32"/>
          <w:szCs w:val="32"/>
        </w:rPr>
        <w:t>二、收入决算表</w:t>
      </w:r>
    </w:p>
    <w:p w:rsidR="00DE7E10" w:rsidRPr="00C93E66" w:rsidRDefault="00DE7E10" w:rsidP="00DE7E10">
      <w:pPr>
        <w:spacing w:line="560" w:lineRule="exact"/>
        <w:ind w:firstLineChars="200" w:firstLine="640"/>
        <w:rPr>
          <w:rFonts w:ascii="仿宋" w:eastAsia="仿宋" w:hAnsi="仿宋"/>
          <w:sz w:val="32"/>
          <w:szCs w:val="32"/>
        </w:rPr>
      </w:pPr>
      <w:r w:rsidRPr="00C93E66">
        <w:rPr>
          <w:rFonts w:ascii="仿宋" w:eastAsia="仿宋" w:hAnsi="仿宋" w:hint="eastAsia"/>
          <w:sz w:val="32"/>
          <w:szCs w:val="32"/>
        </w:rPr>
        <w:t>三、支出决算表</w:t>
      </w:r>
    </w:p>
    <w:p w:rsidR="00DE7E10" w:rsidRPr="00C93E66" w:rsidRDefault="00DE7E10" w:rsidP="00DE7E10">
      <w:pPr>
        <w:spacing w:line="560" w:lineRule="exact"/>
        <w:ind w:firstLineChars="200" w:firstLine="640"/>
        <w:rPr>
          <w:rFonts w:ascii="仿宋" w:eastAsia="仿宋" w:hAnsi="仿宋"/>
          <w:sz w:val="32"/>
          <w:szCs w:val="32"/>
        </w:rPr>
      </w:pPr>
      <w:r w:rsidRPr="00C93E66">
        <w:rPr>
          <w:rFonts w:ascii="仿宋" w:eastAsia="仿宋" w:hAnsi="仿宋" w:hint="eastAsia"/>
          <w:sz w:val="32"/>
          <w:szCs w:val="32"/>
        </w:rPr>
        <w:t>四、财政拨款收入支出决算总表</w:t>
      </w:r>
    </w:p>
    <w:p w:rsidR="00DE7E10" w:rsidRPr="00C93E66" w:rsidRDefault="00DE7E10" w:rsidP="00DE7E10">
      <w:pPr>
        <w:spacing w:line="560" w:lineRule="exact"/>
        <w:ind w:firstLineChars="200" w:firstLine="640"/>
        <w:rPr>
          <w:rFonts w:ascii="仿宋" w:eastAsia="仿宋" w:hAnsi="仿宋"/>
          <w:sz w:val="32"/>
          <w:szCs w:val="32"/>
        </w:rPr>
      </w:pPr>
      <w:r w:rsidRPr="00C93E66">
        <w:rPr>
          <w:rFonts w:ascii="仿宋" w:eastAsia="仿宋" w:hAnsi="仿宋" w:hint="eastAsia"/>
          <w:sz w:val="32"/>
          <w:szCs w:val="32"/>
        </w:rPr>
        <w:t>五、一般公共预算财政拨款支出决算表（一）</w:t>
      </w:r>
    </w:p>
    <w:p w:rsidR="00DE7E10" w:rsidRPr="00C93E66" w:rsidRDefault="00DE7E10" w:rsidP="00DE7E10">
      <w:pPr>
        <w:spacing w:line="560" w:lineRule="exact"/>
        <w:ind w:firstLineChars="200" w:firstLine="640"/>
        <w:rPr>
          <w:rFonts w:ascii="仿宋" w:eastAsia="仿宋" w:hAnsi="仿宋"/>
          <w:sz w:val="32"/>
          <w:szCs w:val="32"/>
        </w:rPr>
      </w:pPr>
      <w:r w:rsidRPr="00C93E66">
        <w:rPr>
          <w:rFonts w:ascii="仿宋" w:eastAsia="仿宋" w:hAnsi="仿宋" w:hint="eastAsia"/>
          <w:sz w:val="32"/>
          <w:szCs w:val="32"/>
        </w:rPr>
        <w:t>六、一般公共预算财政拨款支出决算表（二）</w:t>
      </w:r>
    </w:p>
    <w:p w:rsidR="00DE7E10" w:rsidRPr="00C93E66" w:rsidRDefault="00DE7E10" w:rsidP="00DE7E10">
      <w:pPr>
        <w:spacing w:line="560" w:lineRule="exact"/>
        <w:ind w:firstLineChars="200" w:firstLine="640"/>
        <w:rPr>
          <w:rFonts w:ascii="仿宋" w:eastAsia="仿宋" w:hAnsi="仿宋"/>
          <w:sz w:val="32"/>
          <w:szCs w:val="32"/>
        </w:rPr>
      </w:pPr>
      <w:r w:rsidRPr="00C93E66">
        <w:rPr>
          <w:rFonts w:ascii="仿宋" w:eastAsia="仿宋" w:hAnsi="仿宋" w:hint="eastAsia"/>
          <w:sz w:val="32"/>
          <w:szCs w:val="32"/>
        </w:rPr>
        <w:t>七、政府性基金预算财政拨款收入支出决算表</w:t>
      </w:r>
    </w:p>
    <w:p w:rsidR="00DE7E10" w:rsidRPr="00C93E66" w:rsidRDefault="00DE7E10" w:rsidP="00DE7E10">
      <w:pPr>
        <w:spacing w:line="560" w:lineRule="exact"/>
        <w:ind w:firstLineChars="200" w:firstLine="640"/>
        <w:rPr>
          <w:rFonts w:ascii="仿宋" w:eastAsia="仿宋" w:hAnsi="仿宋"/>
          <w:sz w:val="32"/>
          <w:szCs w:val="32"/>
        </w:rPr>
      </w:pPr>
      <w:r w:rsidRPr="00C93E66">
        <w:rPr>
          <w:rFonts w:ascii="仿宋" w:eastAsia="仿宋" w:hAnsi="仿宋" w:hint="eastAsia"/>
          <w:sz w:val="32"/>
          <w:szCs w:val="32"/>
        </w:rPr>
        <w:t>八、部门决算公开相关信息统计表</w:t>
      </w:r>
    </w:p>
    <w:p w:rsidR="00DE7E10" w:rsidRDefault="00DE7E10" w:rsidP="00DE7E10">
      <w:pPr>
        <w:spacing w:line="560" w:lineRule="exact"/>
        <w:ind w:firstLineChars="200" w:firstLine="640"/>
        <w:rPr>
          <w:rFonts w:ascii="仿宋" w:eastAsia="仿宋" w:hAnsi="仿宋"/>
          <w:sz w:val="32"/>
          <w:szCs w:val="32"/>
        </w:rPr>
      </w:pPr>
      <w:r w:rsidRPr="00C93E66">
        <w:rPr>
          <w:rFonts w:ascii="仿宋" w:eastAsia="仿宋" w:hAnsi="仿宋" w:hint="eastAsia"/>
          <w:sz w:val="32"/>
          <w:szCs w:val="32"/>
        </w:rPr>
        <w:t>九、三公经费公开表</w:t>
      </w:r>
    </w:p>
    <w:p w:rsidR="00DE7E10" w:rsidRPr="00C93E66" w:rsidRDefault="00DE7E10" w:rsidP="00DE7E10">
      <w:pPr>
        <w:spacing w:line="560" w:lineRule="exact"/>
        <w:rPr>
          <w:rFonts w:ascii="Cambria" w:hAnsi="Cambria"/>
          <w:b/>
          <w:bCs/>
          <w:sz w:val="32"/>
          <w:szCs w:val="32"/>
        </w:rPr>
      </w:pPr>
      <w:r w:rsidRPr="00C93E66">
        <w:rPr>
          <w:rFonts w:ascii="Cambria" w:hAnsi="Cambria" w:hint="eastAsia"/>
          <w:b/>
          <w:bCs/>
          <w:sz w:val="32"/>
          <w:szCs w:val="32"/>
        </w:rPr>
        <w:t>第三部分</w:t>
      </w:r>
      <w:r w:rsidRPr="00C93E66">
        <w:rPr>
          <w:rFonts w:ascii="Cambria" w:hAnsi="Cambria"/>
          <w:b/>
          <w:bCs/>
          <w:sz w:val="32"/>
          <w:szCs w:val="32"/>
        </w:rPr>
        <w:t xml:space="preserve">  201</w:t>
      </w:r>
      <w:r>
        <w:rPr>
          <w:rFonts w:ascii="Cambria" w:hAnsi="Cambria" w:hint="eastAsia"/>
          <w:b/>
          <w:bCs/>
          <w:sz w:val="32"/>
          <w:szCs w:val="32"/>
        </w:rPr>
        <w:t>9</w:t>
      </w:r>
      <w:r w:rsidRPr="00C93E66">
        <w:rPr>
          <w:rFonts w:ascii="Cambria" w:hAnsi="Cambria" w:hint="eastAsia"/>
          <w:b/>
          <w:bCs/>
          <w:sz w:val="32"/>
          <w:szCs w:val="32"/>
        </w:rPr>
        <w:t>年度部门决算情况说明</w:t>
      </w:r>
    </w:p>
    <w:p w:rsidR="00DE7E10" w:rsidRDefault="00DE7E10" w:rsidP="00DE7E10">
      <w:pPr>
        <w:spacing w:line="560" w:lineRule="exact"/>
        <w:ind w:firstLineChars="200" w:firstLine="640"/>
        <w:rPr>
          <w:rFonts w:ascii="仿宋" w:eastAsia="仿宋" w:hAnsi="仿宋"/>
          <w:sz w:val="32"/>
          <w:szCs w:val="32"/>
        </w:rPr>
      </w:pPr>
      <w:r>
        <w:rPr>
          <w:rFonts w:ascii="仿宋" w:eastAsia="仿宋" w:hAnsi="仿宋" w:hint="eastAsia"/>
          <w:sz w:val="32"/>
          <w:szCs w:val="32"/>
        </w:rPr>
        <w:t>一、部门决算收支增减变化情况说明</w:t>
      </w:r>
    </w:p>
    <w:p w:rsidR="00DE7E10" w:rsidRDefault="00DE7E10" w:rsidP="00DE7E10">
      <w:pPr>
        <w:spacing w:line="560" w:lineRule="exact"/>
        <w:ind w:firstLineChars="200" w:firstLine="640"/>
        <w:rPr>
          <w:rFonts w:ascii="仿宋" w:eastAsia="仿宋" w:hAnsi="仿宋"/>
          <w:sz w:val="32"/>
          <w:szCs w:val="32"/>
        </w:rPr>
      </w:pPr>
      <w:r>
        <w:rPr>
          <w:rFonts w:ascii="仿宋" w:eastAsia="仿宋" w:hAnsi="仿宋" w:hint="eastAsia"/>
          <w:sz w:val="32"/>
          <w:szCs w:val="32"/>
        </w:rPr>
        <w:t>二、机关运行经费执行情况说明</w:t>
      </w:r>
    </w:p>
    <w:p w:rsidR="00DE7E10" w:rsidRDefault="00DE7E10" w:rsidP="00DE7E10">
      <w:pPr>
        <w:spacing w:line="560" w:lineRule="exact"/>
        <w:ind w:firstLineChars="200" w:firstLine="640"/>
        <w:rPr>
          <w:rFonts w:ascii="仿宋" w:eastAsia="仿宋" w:hAnsi="仿宋"/>
          <w:sz w:val="32"/>
          <w:szCs w:val="32"/>
        </w:rPr>
      </w:pPr>
      <w:r>
        <w:rPr>
          <w:rFonts w:ascii="仿宋" w:eastAsia="仿宋" w:hAnsi="仿宋" w:hint="eastAsia"/>
          <w:sz w:val="32"/>
          <w:szCs w:val="32"/>
        </w:rPr>
        <w:t>三、三公经费增减变化原因情况说明</w:t>
      </w:r>
    </w:p>
    <w:p w:rsidR="00DE7E10" w:rsidRDefault="00DE7E10" w:rsidP="00DE7E10">
      <w:pPr>
        <w:spacing w:line="560" w:lineRule="exact"/>
        <w:ind w:firstLineChars="200" w:firstLine="640"/>
        <w:rPr>
          <w:rFonts w:ascii="仿宋" w:eastAsia="仿宋" w:hAnsi="仿宋"/>
          <w:sz w:val="32"/>
          <w:szCs w:val="32"/>
        </w:rPr>
      </w:pPr>
      <w:r>
        <w:rPr>
          <w:rFonts w:ascii="仿宋" w:eastAsia="仿宋" w:hAnsi="仿宋" w:hint="eastAsia"/>
          <w:sz w:val="32"/>
          <w:szCs w:val="32"/>
        </w:rPr>
        <w:t>四、政府采购支出情况说明</w:t>
      </w:r>
    </w:p>
    <w:p w:rsidR="00DE7E10" w:rsidRDefault="00DE7E10" w:rsidP="00DE7E10">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五、国有资产占用情况说明</w:t>
      </w:r>
    </w:p>
    <w:p w:rsidR="00DE7E10" w:rsidRPr="00C93E66" w:rsidRDefault="00DE7E10" w:rsidP="00DE7E10">
      <w:pPr>
        <w:spacing w:line="560" w:lineRule="exact"/>
        <w:ind w:firstLine="636"/>
        <w:rPr>
          <w:rFonts w:ascii="仿宋" w:eastAsia="仿宋" w:hAnsi="仿宋"/>
          <w:sz w:val="32"/>
          <w:szCs w:val="32"/>
        </w:rPr>
      </w:pPr>
      <w:r>
        <w:rPr>
          <w:rFonts w:ascii="仿宋" w:eastAsia="仿宋" w:hAnsi="仿宋" w:hint="eastAsia"/>
          <w:sz w:val="32"/>
          <w:szCs w:val="32"/>
        </w:rPr>
        <w:t>六、</w:t>
      </w:r>
      <w:r w:rsidRPr="00C93E66">
        <w:rPr>
          <w:rFonts w:ascii="仿宋" w:eastAsia="仿宋" w:hAnsi="仿宋" w:hint="eastAsia"/>
          <w:sz w:val="32"/>
          <w:szCs w:val="32"/>
        </w:rPr>
        <w:t>重点项目预算绩效情况说明</w:t>
      </w:r>
    </w:p>
    <w:p w:rsidR="00DE7E10" w:rsidRPr="00C93E66" w:rsidRDefault="00DE7E10" w:rsidP="00DE7E10">
      <w:pPr>
        <w:spacing w:line="560" w:lineRule="exact"/>
        <w:ind w:firstLine="636"/>
        <w:rPr>
          <w:rFonts w:ascii="仿宋" w:eastAsia="仿宋" w:hAnsi="仿宋"/>
          <w:sz w:val="32"/>
          <w:szCs w:val="32"/>
        </w:rPr>
      </w:pPr>
      <w:r w:rsidRPr="00C93E66">
        <w:rPr>
          <w:rFonts w:ascii="仿宋" w:eastAsia="仿宋" w:hAnsi="仿宋" w:hint="eastAsia"/>
          <w:sz w:val="32"/>
          <w:szCs w:val="32"/>
        </w:rPr>
        <w:t>七、其他情况说明</w:t>
      </w:r>
    </w:p>
    <w:p w:rsidR="00DE7E10" w:rsidRDefault="00DE7E10" w:rsidP="00DE7E10">
      <w:pPr>
        <w:pStyle w:val="a7"/>
        <w:spacing w:line="560" w:lineRule="exact"/>
        <w:jc w:val="left"/>
      </w:pPr>
      <w:r>
        <w:rPr>
          <w:rFonts w:hint="eastAsia"/>
        </w:rPr>
        <w:t>第四部分</w:t>
      </w:r>
      <w:r>
        <w:t xml:space="preserve">  </w:t>
      </w:r>
      <w:r>
        <w:rPr>
          <w:rFonts w:hint="eastAsia"/>
        </w:rPr>
        <w:t>名词解释</w:t>
      </w:r>
    </w:p>
    <w:p w:rsidR="006E174C" w:rsidRDefault="006E174C">
      <w:pPr>
        <w:jc w:val="center"/>
        <w:rPr>
          <w:rFonts w:ascii="??" w:eastAsia="Times New Roman" w:hAnsi="??"/>
          <w:sz w:val="32"/>
          <w:szCs w:val="32"/>
        </w:rPr>
      </w:pPr>
    </w:p>
    <w:p w:rsidR="006E174C" w:rsidRDefault="006E6E86">
      <w:pPr>
        <w:ind w:firstLine="645"/>
        <w:rPr>
          <w:rFonts w:ascii="黑体" w:eastAsia="黑体" w:hAnsi="黑体"/>
          <w:sz w:val="32"/>
          <w:szCs w:val="32"/>
        </w:rPr>
      </w:pPr>
      <w:r>
        <w:rPr>
          <w:rFonts w:ascii="黑体" w:eastAsia="黑体" w:hAnsi="黑体" w:hint="eastAsia"/>
          <w:sz w:val="32"/>
          <w:szCs w:val="32"/>
        </w:rPr>
        <w:t>第一部分</w:t>
      </w:r>
      <w:r>
        <w:rPr>
          <w:rFonts w:ascii="黑体" w:eastAsia="黑体" w:hAnsi="黑体"/>
          <w:sz w:val="32"/>
          <w:szCs w:val="32"/>
        </w:rPr>
        <w:t xml:space="preserve">  </w:t>
      </w:r>
      <w:r>
        <w:rPr>
          <w:rFonts w:ascii="黑体" w:eastAsia="黑体" w:hAnsi="黑体" w:hint="eastAsia"/>
          <w:sz w:val="32"/>
          <w:szCs w:val="32"/>
        </w:rPr>
        <w:t>概况</w:t>
      </w:r>
    </w:p>
    <w:p w:rsidR="006E174C" w:rsidRDefault="006E6E86">
      <w:pPr>
        <w:ind w:firstLineChars="200" w:firstLine="640"/>
        <w:rPr>
          <w:rFonts w:ascii="仿宋_GB2312" w:eastAsia="仿宋_GB2312" w:hAnsi="楷体"/>
          <w:sz w:val="32"/>
          <w:szCs w:val="32"/>
        </w:rPr>
      </w:pPr>
      <w:r>
        <w:rPr>
          <w:rFonts w:ascii="仿宋_GB2312" w:eastAsia="仿宋_GB2312" w:hAnsi="楷体" w:hint="eastAsia"/>
          <w:sz w:val="32"/>
          <w:szCs w:val="32"/>
        </w:rPr>
        <w:t>一、本部门职责</w:t>
      </w:r>
    </w:p>
    <w:p w:rsidR="006E174C" w:rsidRDefault="006E6E86">
      <w:pPr>
        <w:spacing w:line="460" w:lineRule="exact"/>
        <w:ind w:firstLineChars="200" w:firstLine="640"/>
        <w:rPr>
          <w:rFonts w:ascii="仿宋_GB2312" w:eastAsia="仿宋_GB2312" w:hAnsi="楷体"/>
          <w:sz w:val="32"/>
          <w:szCs w:val="32"/>
        </w:rPr>
      </w:pPr>
      <w:r>
        <w:rPr>
          <w:rFonts w:ascii="仿宋_GB2312" w:eastAsia="仿宋_GB2312" w:hAnsi="楷体" w:hint="eastAsia"/>
          <w:sz w:val="32"/>
          <w:szCs w:val="32"/>
        </w:rPr>
        <w:t>1、听取残疾人意见，反映残疾人需求，维护残疾人权益，为残疾人服务。</w:t>
      </w:r>
    </w:p>
    <w:p w:rsidR="006E174C" w:rsidRDefault="006E6E86">
      <w:pPr>
        <w:spacing w:line="460" w:lineRule="exact"/>
        <w:ind w:firstLineChars="200" w:firstLine="640"/>
        <w:rPr>
          <w:rFonts w:ascii="仿宋_GB2312" w:eastAsia="仿宋_GB2312" w:hAnsi="楷体"/>
          <w:sz w:val="32"/>
          <w:szCs w:val="32"/>
        </w:rPr>
      </w:pPr>
      <w:r>
        <w:rPr>
          <w:rFonts w:ascii="仿宋_GB2312" w:eastAsia="仿宋_GB2312" w:hAnsi="楷体" w:hint="eastAsia"/>
          <w:sz w:val="32"/>
          <w:szCs w:val="32"/>
        </w:rPr>
        <w:t>2、团结、教育残疾人，遵守法律、履行应尽的义务，发扬乐观进取精神，自尊、自信、自强、自立，为社会主义建设贡献力量。</w:t>
      </w:r>
    </w:p>
    <w:p w:rsidR="006E174C" w:rsidRDefault="006E6E86">
      <w:pPr>
        <w:spacing w:line="460" w:lineRule="exact"/>
        <w:ind w:firstLineChars="200" w:firstLine="640"/>
        <w:rPr>
          <w:rFonts w:ascii="仿宋_GB2312" w:eastAsia="仿宋_GB2312" w:hAnsi="楷体"/>
          <w:sz w:val="32"/>
          <w:szCs w:val="32"/>
        </w:rPr>
      </w:pPr>
      <w:r>
        <w:rPr>
          <w:rFonts w:ascii="仿宋_GB2312" w:eastAsia="仿宋_GB2312" w:hAnsi="楷体" w:hint="eastAsia"/>
          <w:sz w:val="32"/>
          <w:szCs w:val="32"/>
        </w:rPr>
        <w:t>3、弘扬人道主义，宣传残疾人事业，沟通政府、社会与残疾人之间的联系，动员社会理解、尊重、关心、帮助残疾人。</w:t>
      </w:r>
    </w:p>
    <w:p w:rsidR="006E174C" w:rsidRDefault="006E6E86">
      <w:pPr>
        <w:spacing w:line="460" w:lineRule="exact"/>
        <w:ind w:firstLineChars="200" w:firstLine="640"/>
        <w:rPr>
          <w:rFonts w:ascii="仿宋_GB2312" w:eastAsia="仿宋_GB2312" w:hAnsi="楷体"/>
          <w:sz w:val="32"/>
          <w:szCs w:val="32"/>
        </w:rPr>
      </w:pPr>
      <w:r>
        <w:rPr>
          <w:rFonts w:ascii="仿宋_GB2312" w:eastAsia="仿宋_GB2312" w:hAnsi="楷体" w:hint="eastAsia"/>
          <w:sz w:val="32"/>
          <w:szCs w:val="32"/>
        </w:rPr>
        <w:t>4、开展残疾人康复、教育、扶贫、劳动就业、文化、教育、科研、用品供应、福利、社会服务、无障碍设施和残疾预防工作，创造良好的环境和条件，扶助残疾人平等充分地参与社会生活。</w:t>
      </w:r>
    </w:p>
    <w:p w:rsidR="006E174C" w:rsidRDefault="006E6E86">
      <w:pPr>
        <w:spacing w:line="460" w:lineRule="exact"/>
        <w:ind w:firstLineChars="200" w:firstLine="640"/>
        <w:rPr>
          <w:rFonts w:ascii="仿宋_GB2312" w:eastAsia="仿宋_GB2312" w:hAnsi="楷体"/>
          <w:sz w:val="32"/>
          <w:szCs w:val="32"/>
        </w:rPr>
      </w:pPr>
      <w:r>
        <w:rPr>
          <w:rFonts w:ascii="仿宋_GB2312" w:eastAsia="仿宋_GB2312" w:hAnsi="楷体" w:hint="eastAsia"/>
          <w:sz w:val="32"/>
          <w:szCs w:val="32"/>
        </w:rPr>
        <w:t>5、协助政府研究、制定和实施残疾人事业的政策、规划和计划，对有关业务领域进行指导和管理，协调有关部门为残疾人提供法律援助。</w:t>
      </w:r>
    </w:p>
    <w:p w:rsidR="006E174C" w:rsidRDefault="006E6E86">
      <w:pPr>
        <w:spacing w:line="460" w:lineRule="exact"/>
        <w:ind w:firstLineChars="200" w:firstLine="640"/>
        <w:rPr>
          <w:rFonts w:ascii="仿宋_GB2312" w:eastAsia="仿宋_GB2312" w:hAnsi="楷体"/>
          <w:sz w:val="32"/>
          <w:szCs w:val="32"/>
        </w:rPr>
      </w:pPr>
      <w:r>
        <w:rPr>
          <w:rFonts w:ascii="仿宋_GB2312" w:eastAsia="仿宋_GB2312" w:hAnsi="楷体" w:hint="eastAsia"/>
          <w:sz w:val="32"/>
          <w:szCs w:val="32"/>
        </w:rPr>
        <w:t>6、承担县政府残疾人工作协调委员会的日常工作，做好综合、组织、协调和服务。</w:t>
      </w:r>
    </w:p>
    <w:p w:rsidR="006E174C" w:rsidRDefault="006E6E86">
      <w:pPr>
        <w:spacing w:line="460" w:lineRule="exact"/>
        <w:ind w:firstLineChars="200" w:firstLine="640"/>
        <w:rPr>
          <w:rFonts w:ascii="仿宋_GB2312" w:eastAsia="仿宋_GB2312" w:hAnsi="楷体"/>
          <w:sz w:val="32"/>
          <w:szCs w:val="32"/>
        </w:rPr>
      </w:pPr>
      <w:r>
        <w:rPr>
          <w:rFonts w:ascii="仿宋_GB2312" w:eastAsia="仿宋_GB2312" w:hAnsi="楷体" w:hint="eastAsia"/>
          <w:sz w:val="32"/>
          <w:szCs w:val="32"/>
        </w:rPr>
        <w:t>7、指导和按规定管理各类残疾人社团组织。</w:t>
      </w:r>
    </w:p>
    <w:p w:rsidR="006E174C" w:rsidRDefault="006E6E86">
      <w:pPr>
        <w:spacing w:line="460" w:lineRule="exact"/>
        <w:ind w:firstLineChars="200" w:firstLine="640"/>
        <w:rPr>
          <w:rFonts w:ascii="仿宋_GB2312" w:eastAsia="仿宋_GB2312" w:hAnsi="楷体"/>
          <w:sz w:val="32"/>
          <w:szCs w:val="32"/>
        </w:rPr>
      </w:pPr>
      <w:r>
        <w:rPr>
          <w:rFonts w:ascii="仿宋_GB2312" w:eastAsia="仿宋_GB2312" w:hAnsi="楷体" w:hint="eastAsia"/>
          <w:sz w:val="32"/>
          <w:szCs w:val="32"/>
        </w:rPr>
        <w:t>8、承担县委、县政府交办的其他事项。</w:t>
      </w:r>
    </w:p>
    <w:p w:rsidR="006E174C" w:rsidRDefault="006E6E86">
      <w:pPr>
        <w:spacing w:line="460" w:lineRule="exact"/>
        <w:ind w:firstLineChars="200" w:firstLine="640"/>
        <w:rPr>
          <w:rFonts w:ascii="仿宋_GB2312" w:eastAsia="仿宋_GB2312" w:hAnsi="楷体"/>
          <w:sz w:val="32"/>
          <w:szCs w:val="32"/>
        </w:rPr>
      </w:pPr>
      <w:r>
        <w:rPr>
          <w:rFonts w:ascii="仿宋_GB2312" w:eastAsia="仿宋_GB2312" w:hAnsi="楷体" w:hint="eastAsia"/>
          <w:sz w:val="32"/>
          <w:szCs w:val="32"/>
        </w:rPr>
        <w:t>二、机构设置情况</w:t>
      </w:r>
    </w:p>
    <w:p w:rsidR="006E174C" w:rsidRDefault="006E6E86">
      <w:pPr>
        <w:spacing w:line="460" w:lineRule="exact"/>
        <w:ind w:firstLineChars="200" w:firstLine="640"/>
        <w:rPr>
          <w:rFonts w:ascii="仿宋_GB2312" w:eastAsia="仿宋_GB2312" w:hAnsi="楷体"/>
          <w:sz w:val="32"/>
          <w:szCs w:val="32"/>
        </w:rPr>
      </w:pPr>
      <w:r>
        <w:rPr>
          <w:rFonts w:ascii="仿宋_GB2312" w:eastAsia="仿宋_GB2312" w:hAnsi="仿宋" w:cs="仿宋" w:hint="eastAsia"/>
          <w:sz w:val="32"/>
          <w:szCs w:val="32"/>
        </w:rPr>
        <w:lastRenderedPageBreak/>
        <w:t>壶关县残联是全额参公事业单位，财政财务隶属一级核算单位 ，</w:t>
      </w:r>
      <w:bookmarkStart w:id="0" w:name="_GoBack"/>
      <w:r w:rsidRPr="00094BA5">
        <w:rPr>
          <w:rFonts w:ascii="仿宋_GB2312" w:eastAsia="仿宋_GB2312" w:hAnsi="楷体" w:hint="eastAsia"/>
          <w:sz w:val="32"/>
          <w:szCs w:val="32"/>
        </w:rPr>
        <w:t>残联核定编制9人，实有人员</w:t>
      </w:r>
      <w:r w:rsidR="00094BA5" w:rsidRPr="00094BA5">
        <w:rPr>
          <w:rFonts w:ascii="仿宋_GB2312" w:eastAsia="仿宋_GB2312" w:hAnsi="楷体" w:hint="eastAsia"/>
          <w:sz w:val="32"/>
          <w:szCs w:val="32"/>
        </w:rPr>
        <w:t>14</w:t>
      </w:r>
      <w:r w:rsidRPr="00094BA5">
        <w:rPr>
          <w:rFonts w:ascii="仿宋_GB2312" w:eastAsia="仿宋_GB2312" w:hAnsi="楷体" w:hint="eastAsia"/>
          <w:sz w:val="32"/>
          <w:szCs w:val="32"/>
        </w:rPr>
        <w:t>人，临时人员3人，退休人员6人。残联内设1室5股，分别是：办公室、康复股、教就股、维权股、组联股、宣文股。残联下属3个差额事业单位，分别是：残疾人就业服务所、残疾人用品用具供应站、残疾人康复指导站,核定编制8人，实有5人，退职1人。</w:t>
      </w:r>
      <w:bookmarkEnd w:id="0"/>
    </w:p>
    <w:p w:rsidR="006E174C" w:rsidRDefault="006E6E86">
      <w:pPr>
        <w:ind w:firstLine="645"/>
        <w:rPr>
          <w:rFonts w:ascii="黑体" w:eastAsia="黑体"/>
          <w:sz w:val="32"/>
          <w:szCs w:val="32"/>
        </w:rPr>
      </w:pPr>
      <w:r>
        <w:rPr>
          <w:rFonts w:ascii="黑体" w:eastAsia="黑体" w:hint="eastAsia"/>
          <w:sz w:val="32"/>
          <w:szCs w:val="32"/>
        </w:rPr>
        <w:t>第二部分　2019年度部门决算公开报表</w:t>
      </w:r>
    </w:p>
    <w:p w:rsidR="006E174C" w:rsidRDefault="006E6E86">
      <w:pPr>
        <w:numPr>
          <w:ilvl w:val="0"/>
          <w:numId w:val="1"/>
        </w:numPr>
        <w:ind w:firstLineChars="200" w:firstLine="640"/>
        <w:rPr>
          <w:rFonts w:ascii="仿宋_GB2312" w:eastAsia="仿宋_GB2312" w:hAnsi="楷体"/>
          <w:sz w:val="32"/>
          <w:szCs w:val="32"/>
        </w:rPr>
      </w:pPr>
      <w:r>
        <w:rPr>
          <w:rFonts w:ascii="仿宋_GB2312" w:eastAsia="仿宋_GB2312" w:hAnsi="楷体" w:hint="eastAsia"/>
          <w:sz w:val="32"/>
          <w:szCs w:val="32"/>
        </w:rPr>
        <w:t>收入支出决算总表</w:t>
      </w:r>
    </w:p>
    <w:p w:rsidR="006E174C" w:rsidRDefault="006E6E86">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2019年收入支出决算总表</w:t>
      </w:r>
    </w:p>
    <w:p w:rsidR="006E174C" w:rsidRDefault="006E174C">
      <w:pPr>
        <w:rPr>
          <w:rFonts w:asciiTheme="minorEastAsia" w:eastAsiaTheme="minorEastAsia" w:hAnsiTheme="minorEastAsia" w:cstheme="minorEastAsia"/>
        </w:rPr>
      </w:pPr>
    </w:p>
    <w:p w:rsidR="006E174C" w:rsidRDefault="006E6E86">
      <w:pPr>
        <w:rPr>
          <w:rFonts w:asciiTheme="minorEastAsia" w:eastAsiaTheme="minorEastAsia" w:hAnsiTheme="minorEastAsia" w:cstheme="minorEastAsia"/>
        </w:rPr>
      </w:pPr>
      <w:r>
        <w:rPr>
          <w:rFonts w:asciiTheme="minorEastAsia" w:eastAsiaTheme="minorEastAsia" w:hAnsiTheme="minorEastAsia" w:cstheme="minorEastAsia" w:hint="eastAsia"/>
        </w:rPr>
        <w:t xml:space="preserve">                                                                     公开01表</w:t>
      </w:r>
    </w:p>
    <w:p w:rsidR="006E174C" w:rsidRDefault="006E6E86">
      <w:pPr>
        <w:rPr>
          <w:rFonts w:eastAsiaTheme="minorEastAsia"/>
        </w:rPr>
      </w:pPr>
      <w:r>
        <w:rPr>
          <w:rFonts w:hint="eastAsia"/>
        </w:rPr>
        <w:t>编制单位：山西省长治市壶关县残疾人联合会</w:t>
      </w:r>
      <w:r>
        <w:rPr>
          <w:rFonts w:hint="eastAsia"/>
        </w:rPr>
        <w:t xml:space="preserve">     2020</w:t>
      </w:r>
      <w:r>
        <w:rPr>
          <w:rFonts w:hint="eastAsia"/>
        </w:rPr>
        <w:t>年</w:t>
      </w:r>
      <w:r>
        <w:rPr>
          <w:rFonts w:hint="eastAsia"/>
        </w:rPr>
        <w:t>8</w:t>
      </w:r>
      <w:r>
        <w:rPr>
          <w:rFonts w:hint="eastAsia"/>
        </w:rPr>
        <w:t>月</w:t>
      </w:r>
      <w:r>
        <w:rPr>
          <w:rFonts w:hint="eastAsia"/>
        </w:rPr>
        <w:t xml:space="preserve">           </w:t>
      </w:r>
      <w:r>
        <w:rPr>
          <w:rFonts w:hint="eastAsia"/>
        </w:rPr>
        <w:t>金额单位：元</w:t>
      </w:r>
    </w:p>
    <w:tbl>
      <w:tblPr>
        <w:tblW w:w="9752" w:type="dxa"/>
        <w:tblInd w:w="93" w:type="dxa"/>
        <w:tblLook w:val="04A0"/>
      </w:tblPr>
      <w:tblGrid>
        <w:gridCol w:w="3417"/>
        <w:gridCol w:w="436"/>
        <w:gridCol w:w="1536"/>
        <w:gridCol w:w="1714"/>
        <w:gridCol w:w="1113"/>
        <w:gridCol w:w="1536"/>
      </w:tblGrid>
      <w:tr w:rsidR="006E6E86" w:rsidRPr="006E6E86" w:rsidTr="006E6E86">
        <w:trPr>
          <w:trHeight w:val="308"/>
        </w:trPr>
        <w:tc>
          <w:tcPr>
            <w:tcW w:w="5389"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收入</w:t>
            </w:r>
          </w:p>
        </w:tc>
        <w:tc>
          <w:tcPr>
            <w:tcW w:w="4363" w:type="dxa"/>
            <w:gridSpan w:val="3"/>
            <w:tcBorders>
              <w:top w:val="single" w:sz="4" w:space="0" w:color="000000"/>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支出</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项目</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行次</w:t>
            </w:r>
          </w:p>
        </w:tc>
        <w:tc>
          <w:tcPr>
            <w:tcW w:w="15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金额</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项目</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行次</w:t>
            </w:r>
          </w:p>
        </w:tc>
        <w:tc>
          <w:tcPr>
            <w:tcW w:w="15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金额</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栏次</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15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1</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栏次</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15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2</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一、一般公共预算财政拨款收入</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1</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3,833,691.56</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一、一般公共服务支出</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31</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24,780.00</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ind w:rightChars="15" w:right="31"/>
              <w:jc w:val="left"/>
              <w:rPr>
                <w:rFonts w:ascii="宋体" w:hAnsi="宋体" w:cs="Arial"/>
                <w:color w:val="000000"/>
                <w:kern w:val="0"/>
                <w:sz w:val="22"/>
                <w:szCs w:val="22"/>
              </w:rPr>
            </w:pPr>
            <w:r w:rsidRPr="006E6E86">
              <w:rPr>
                <w:rFonts w:ascii="宋体" w:hAnsi="宋体" w:cs="Arial" w:hint="eastAsia"/>
                <w:color w:val="000000"/>
                <w:kern w:val="0"/>
                <w:sz w:val="22"/>
                <w:szCs w:val="22"/>
              </w:rPr>
              <w:t>二、政府性基金预算财政拨款收入</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2</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1,705,800.00</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二、外交支出</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32</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0.00</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三、上级补助收入</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3</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0.00</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三、国防支出</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33</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0.00</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四、事业收入</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4</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0.00</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四、公共安全支出</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34</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0.00</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五、经营收入</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5</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0.00</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五、教育支出</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35</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0.00</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六、附属单位上缴收入</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6</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0.00</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六、科学技术支出</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36</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0.00</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七、其他收入</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7</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0.00</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七、文化旅游体育与传媒支出</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37</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0.00</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8</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八、社会保障和就业支出</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38</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3,900,634.86</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9</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九、卫生健康支出</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39</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48,812.67</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10</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十、节能环保支出</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40</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0.00</w:t>
            </w:r>
          </w:p>
        </w:tc>
      </w:tr>
      <w:tr w:rsidR="006E6E86" w:rsidRPr="006E6E86" w:rsidTr="006E6E86">
        <w:trPr>
          <w:trHeight w:val="27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11</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十一、城乡社区</w:t>
            </w:r>
            <w:r w:rsidRPr="006E6E86">
              <w:rPr>
                <w:rFonts w:ascii="宋体" w:hAnsi="宋体" w:cs="Arial" w:hint="eastAsia"/>
                <w:color w:val="000000"/>
                <w:kern w:val="0"/>
                <w:sz w:val="22"/>
                <w:szCs w:val="22"/>
              </w:rPr>
              <w:lastRenderedPageBreak/>
              <w:t>支出</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lastRenderedPageBreak/>
              <w:t>41</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0.00</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lastRenderedPageBreak/>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12</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十二、农林水支出</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42</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21,298.40</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13</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十三、交通运输支出</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43</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0.00</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14</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十四、资源勘探信息等支出</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44</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0.00</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15</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十五、商业服务业等支出</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45</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0.00</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16</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十六、金融支出</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46</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0.00</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17</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十七、援助其他地区支出</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47</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0.00</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18</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十八、自然资源海洋气象等支出</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48</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0.00</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19</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十九、住房保障支出</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49</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84,132.00</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20</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二十、粮油物资储备支出</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50</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0.00</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21</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二十一、灾害防治及应急管理支出</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51</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0.00</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22</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二十二、其他支出</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52</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861,175.00</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23</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二十三、债务还本支出</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53</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0.00</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0"/>
                <w:szCs w:val="20"/>
              </w:rPr>
            </w:pPr>
            <w:r w:rsidRPr="006E6E86">
              <w:rPr>
                <w:rFonts w:ascii="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0"/>
                <w:szCs w:val="20"/>
              </w:rPr>
            </w:pPr>
            <w:r w:rsidRPr="006E6E86">
              <w:rPr>
                <w:rFonts w:ascii="宋体" w:hAnsi="宋体" w:cs="Arial" w:hint="eastAsia"/>
                <w:color w:val="000000"/>
                <w:kern w:val="0"/>
                <w:sz w:val="20"/>
                <w:szCs w:val="20"/>
              </w:rPr>
              <w:t>24</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0"/>
                <w:szCs w:val="20"/>
              </w:rPr>
            </w:pPr>
            <w:r w:rsidRPr="006E6E86">
              <w:rPr>
                <w:rFonts w:ascii="宋体" w:hAnsi="宋体" w:cs="Arial" w:hint="eastAsia"/>
                <w:color w:val="000000"/>
                <w:kern w:val="0"/>
                <w:sz w:val="20"/>
                <w:szCs w:val="20"/>
              </w:rPr>
              <w:t xml:space="preserve">　</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二十四、债务付息支出</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0"/>
                <w:szCs w:val="20"/>
              </w:rPr>
            </w:pPr>
            <w:r w:rsidRPr="006E6E86">
              <w:rPr>
                <w:rFonts w:ascii="宋体" w:hAnsi="宋体" w:cs="Arial" w:hint="eastAsia"/>
                <w:color w:val="000000"/>
                <w:kern w:val="0"/>
                <w:sz w:val="20"/>
                <w:szCs w:val="20"/>
              </w:rPr>
              <w:t>54</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0"/>
                <w:szCs w:val="20"/>
              </w:rPr>
            </w:pPr>
            <w:r w:rsidRPr="006E6E86">
              <w:rPr>
                <w:rFonts w:ascii="宋体" w:hAnsi="宋体" w:cs="Arial" w:hint="eastAsia"/>
                <w:color w:val="000000"/>
                <w:kern w:val="0"/>
                <w:sz w:val="20"/>
                <w:szCs w:val="20"/>
              </w:rPr>
              <w:t>0.00</w:t>
            </w:r>
          </w:p>
        </w:tc>
      </w:tr>
      <w:tr w:rsidR="006E6E86" w:rsidRPr="006E6E86" w:rsidTr="006E6E86">
        <w:trPr>
          <w:trHeight w:val="36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b/>
                <w:bCs/>
                <w:color w:val="000000"/>
                <w:kern w:val="0"/>
                <w:sz w:val="22"/>
                <w:szCs w:val="22"/>
              </w:rPr>
            </w:pPr>
            <w:r w:rsidRPr="006E6E86">
              <w:rPr>
                <w:rFonts w:ascii="宋体" w:hAnsi="宋体" w:cs="Arial" w:hint="eastAsia"/>
                <w:b/>
                <w:bCs/>
                <w:color w:val="000000"/>
                <w:kern w:val="0"/>
                <w:sz w:val="22"/>
                <w:szCs w:val="22"/>
              </w:rPr>
              <w:t>本年收入合计</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25</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5,539,491.56</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b/>
                <w:bCs/>
                <w:color w:val="000000"/>
                <w:kern w:val="0"/>
                <w:sz w:val="22"/>
                <w:szCs w:val="22"/>
              </w:rPr>
            </w:pPr>
            <w:r w:rsidRPr="006E6E86">
              <w:rPr>
                <w:rFonts w:ascii="宋体" w:hAnsi="宋体" w:cs="Arial" w:hint="eastAsia"/>
                <w:b/>
                <w:bCs/>
                <w:color w:val="000000"/>
                <w:kern w:val="0"/>
                <w:sz w:val="22"/>
                <w:szCs w:val="22"/>
              </w:rPr>
              <w:t>本年支出合计</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55</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4,940,832.93</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 xml:space="preserve">    用事业基金弥补收支差额</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26</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0.00</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 xml:space="preserve">    结余分配</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56</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0.00</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 xml:space="preserve">    年初结转和结余</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27</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957,688.32</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 xml:space="preserve">    年末结转和结余</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57</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1,556,346.95</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 xml:space="preserve">      其中：项目支出结转和结余</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28</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550,284.00</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 xml:space="preserve">      其中：项目支出结转和结余</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58</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209,920.00</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29</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lef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59</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 xml:space="preserve">　</w:t>
            </w:r>
          </w:p>
        </w:tc>
      </w:tr>
      <w:tr w:rsidR="006E6E86" w:rsidRPr="006E6E86" w:rsidTr="006E6E86">
        <w:trPr>
          <w:trHeight w:val="308"/>
        </w:trPr>
        <w:tc>
          <w:tcPr>
            <w:tcW w:w="3417" w:type="dxa"/>
            <w:tcBorders>
              <w:top w:val="nil"/>
              <w:left w:val="single" w:sz="4" w:space="0" w:color="000000"/>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b/>
                <w:bCs/>
                <w:color w:val="000000"/>
                <w:kern w:val="0"/>
                <w:sz w:val="22"/>
                <w:szCs w:val="22"/>
              </w:rPr>
            </w:pPr>
            <w:r w:rsidRPr="006E6E86">
              <w:rPr>
                <w:rFonts w:ascii="宋体" w:hAnsi="宋体" w:cs="Arial" w:hint="eastAsia"/>
                <w:b/>
                <w:bCs/>
                <w:color w:val="000000"/>
                <w:kern w:val="0"/>
                <w:sz w:val="22"/>
                <w:szCs w:val="22"/>
              </w:rPr>
              <w:t>总计</w:t>
            </w:r>
          </w:p>
        </w:tc>
        <w:tc>
          <w:tcPr>
            <w:tcW w:w="436"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30</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6,497,179.88</w:t>
            </w:r>
          </w:p>
        </w:tc>
        <w:tc>
          <w:tcPr>
            <w:tcW w:w="1714"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b/>
                <w:bCs/>
                <w:color w:val="000000"/>
                <w:kern w:val="0"/>
                <w:sz w:val="22"/>
                <w:szCs w:val="22"/>
              </w:rPr>
            </w:pPr>
            <w:r w:rsidRPr="006E6E86">
              <w:rPr>
                <w:rFonts w:ascii="宋体" w:hAnsi="宋体" w:cs="Arial" w:hint="eastAsia"/>
                <w:b/>
                <w:bCs/>
                <w:color w:val="000000"/>
                <w:kern w:val="0"/>
                <w:sz w:val="22"/>
                <w:szCs w:val="22"/>
              </w:rPr>
              <w:t>总计</w:t>
            </w:r>
          </w:p>
        </w:tc>
        <w:tc>
          <w:tcPr>
            <w:tcW w:w="1113" w:type="dxa"/>
            <w:tcBorders>
              <w:top w:val="nil"/>
              <w:left w:val="nil"/>
              <w:bottom w:val="single" w:sz="4" w:space="0" w:color="000000"/>
              <w:right w:val="single" w:sz="4" w:space="0" w:color="000000"/>
            </w:tcBorders>
            <w:shd w:val="clear" w:color="FFFFFF" w:fill="C0C0C0"/>
            <w:noWrap/>
            <w:vAlign w:val="center"/>
            <w:hideMark/>
          </w:tcPr>
          <w:p w:rsidR="006E6E86" w:rsidRPr="006E6E86" w:rsidRDefault="006E6E86" w:rsidP="006E6E86">
            <w:pPr>
              <w:widowControl/>
              <w:jc w:val="center"/>
              <w:rPr>
                <w:rFonts w:ascii="宋体" w:hAnsi="宋体" w:cs="Arial"/>
                <w:color w:val="000000"/>
                <w:kern w:val="0"/>
                <w:sz w:val="22"/>
                <w:szCs w:val="22"/>
              </w:rPr>
            </w:pPr>
            <w:r w:rsidRPr="006E6E86">
              <w:rPr>
                <w:rFonts w:ascii="宋体" w:hAnsi="宋体" w:cs="Arial" w:hint="eastAsia"/>
                <w:color w:val="000000"/>
                <w:kern w:val="0"/>
                <w:sz w:val="22"/>
                <w:szCs w:val="22"/>
              </w:rPr>
              <w:t>60</w:t>
            </w:r>
          </w:p>
        </w:tc>
        <w:tc>
          <w:tcPr>
            <w:tcW w:w="1536" w:type="dxa"/>
            <w:tcBorders>
              <w:top w:val="nil"/>
              <w:left w:val="nil"/>
              <w:bottom w:val="single" w:sz="4" w:space="0" w:color="000000"/>
              <w:right w:val="single" w:sz="4" w:space="0" w:color="000000"/>
            </w:tcBorders>
            <w:shd w:val="clear" w:color="auto" w:fill="auto"/>
            <w:noWrap/>
            <w:vAlign w:val="center"/>
            <w:hideMark/>
          </w:tcPr>
          <w:p w:rsidR="006E6E86" w:rsidRPr="006E6E86" w:rsidRDefault="006E6E86" w:rsidP="006E6E86">
            <w:pPr>
              <w:widowControl/>
              <w:jc w:val="right"/>
              <w:rPr>
                <w:rFonts w:ascii="宋体" w:hAnsi="宋体" w:cs="Arial"/>
                <w:color w:val="000000"/>
                <w:kern w:val="0"/>
                <w:sz w:val="22"/>
                <w:szCs w:val="22"/>
              </w:rPr>
            </w:pPr>
            <w:r w:rsidRPr="006E6E86">
              <w:rPr>
                <w:rFonts w:ascii="宋体" w:hAnsi="宋体" w:cs="Arial" w:hint="eastAsia"/>
                <w:color w:val="000000"/>
                <w:kern w:val="0"/>
                <w:sz w:val="22"/>
                <w:szCs w:val="22"/>
              </w:rPr>
              <w:t>6,497,179.88</w:t>
            </w:r>
          </w:p>
        </w:tc>
      </w:tr>
    </w:tbl>
    <w:p w:rsidR="006E174C" w:rsidRDefault="006E6E86">
      <w:pPr>
        <w:ind w:firstLineChars="100" w:firstLine="210"/>
        <w:rPr>
          <w:rFonts w:asciiTheme="minorEastAsia" w:eastAsiaTheme="minorEastAsia" w:hAnsiTheme="minorEastAsia" w:cstheme="minorEastAsia"/>
          <w:color w:val="000000"/>
          <w:kern w:val="0"/>
          <w:szCs w:val="21"/>
        </w:rPr>
        <w:sectPr w:rsidR="006E174C">
          <w:pgSz w:w="11906" w:h="16838"/>
          <w:pgMar w:top="1984" w:right="1587" w:bottom="1701" w:left="1814" w:header="851" w:footer="992" w:gutter="0"/>
          <w:cols w:space="425"/>
          <w:docGrid w:type="lines" w:linePitch="312"/>
        </w:sectPr>
      </w:pPr>
      <w:r>
        <w:rPr>
          <w:rFonts w:asciiTheme="minorEastAsia" w:eastAsiaTheme="minorEastAsia" w:hAnsiTheme="minorEastAsia" w:cstheme="minorEastAsia" w:hint="eastAsia"/>
          <w:color w:val="000000"/>
          <w:kern w:val="0"/>
          <w:szCs w:val="21"/>
        </w:rPr>
        <w:t>注：本表反映部门本年度的总收支和年末结转结余情况</w:t>
      </w:r>
    </w:p>
    <w:p w:rsidR="006E174C" w:rsidRDefault="006E174C">
      <w:pPr>
        <w:rPr>
          <w:rFonts w:ascii="仿宋_GB2312" w:eastAsia="仿宋_GB2312" w:hAnsi="楷体"/>
          <w:sz w:val="32"/>
          <w:szCs w:val="32"/>
        </w:rPr>
      </w:pPr>
    </w:p>
    <w:p w:rsidR="006E174C" w:rsidRDefault="006E6E86">
      <w:pPr>
        <w:numPr>
          <w:ilvl w:val="0"/>
          <w:numId w:val="1"/>
        </w:numPr>
        <w:ind w:firstLineChars="200" w:firstLine="640"/>
        <w:rPr>
          <w:rFonts w:ascii="仿宋_GB2312" w:eastAsia="仿宋_GB2312" w:hAnsi="楷体"/>
          <w:sz w:val="32"/>
          <w:szCs w:val="32"/>
        </w:rPr>
      </w:pPr>
      <w:r>
        <w:rPr>
          <w:rFonts w:ascii="仿宋_GB2312" w:eastAsia="仿宋_GB2312" w:hAnsi="楷体" w:hint="eastAsia"/>
          <w:sz w:val="32"/>
          <w:szCs w:val="32"/>
        </w:rPr>
        <w:t>收入决算表</w:t>
      </w:r>
    </w:p>
    <w:p w:rsidR="006E174C" w:rsidRDefault="0099551A">
      <w:pPr>
        <w:spacing w:line="50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2019</w:t>
      </w:r>
      <w:r w:rsidR="006E6E86">
        <w:rPr>
          <w:rFonts w:ascii="方正小标宋简体" w:eastAsia="方正小标宋简体" w:hAnsi="方正小标宋简体" w:cs="方正小标宋简体" w:hint="eastAsia"/>
          <w:color w:val="000000"/>
          <w:kern w:val="0"/>
          <w:sz w:val="44"/>
          <w:szCs w:val="44"/>
        </w:rPr>
        <w:t>年收入决算表</w:t>
      </w:r>
    </w:p>
    <w:p w:rsidR="006E174C" w:rsidRDefault="006E6E86">
      <w:pPr>
        <w:tabs>
          <w:tab w:val="left" w:pos="11683"/>
        </w:tabs>
        <w:spacing w:line="220" w:lineRule="exact"/>
        <w:ind w:firstLineChars="100" w:firstLine="210"/>
        <w:rPr>
          <w:rFonts w:asciiTheme="minorEastAsia" w:eastAsiaTheme="minorEastAsia" w:hAnsiTheme="minorEastAsia" w:cstheme="minorEastAsia"/>
          <w:color w:val="000000"/>
          <w:kern w:val="0"/>
          <w:sz w:val="18"/>
          <w:szCs w:val="18"/>
        </w:rPr>
      </w:pPr>
      <w:r>
        <w:rPr>
          <w:rFonts w:asciiTheme="minorEastAsia" w:hAnsiTheme="minorEastAsia" w:cstheme="minorEastAsia" w:hint="eastAsia"/>
          <w:color w:val="000000"/>
          <w:kern w:val="0"/>
          <w:szCs w:val="21"/>
        </w:rPr>
        <w:t xml:space="preserve">                </w:t>
      </w:r>
      <w:r>
        <w:rPr>
          <w:rFonts w:asciiTheme="minorEastAsia" w:hAnsiTheme="minorEastAsia" w:cstheme="minorEastAsia" w:hint="eastAsia"/>
          <w:color w:val="000000"/>
          <w:kern w:val="0"/>
          <w:sz w:val="18"/>
          <w:szCs w:val="18"/>
        </w:rPr>
        <w:tab/>
        <w:t xml:space="preserve">      公开02表</w:t>
      </w:r>
    </w:p>
    <w:p w:rsidR="006E174C" w:rsidRDefault="006E6E86">
      <w:pPr>
        <w:spacing w:line="220" w:lineRule="exact"/>
        <w:ind w:firstLineChars="100" w:firstLine="18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编制单位：山西省长治市壶关县残疾人联合会</w:t>
      </w:r>
      <w:r>
        <w:rPr>
          <w:rFonts w:asciiTheme="minorEastAsia" w:hAnsiTheme="minorEastAsia" w:cstheme="minorEastAsia" w:hint="eastAsia"/>
          <w:color w:val="000000"/>
          <w:kern w:val="0"/>
          <w:sz w:val="18"/>
          <w:szCs w:val="18"/>
        </w:rPr>
        <w:t xml:space="preserve">           </w:t>
      </w:r>
      <w:r w:rsidR="0099551A">
        <w:rPr>
          <w:rFonts w:asciiTheme="minorEastAsia" w:hAnsiTheme="minorEastAsia" w:cstheme="minorEastAsia" w:hint="eastAsia"/>
          <w:color w:val="000000"/>
          <w:kern w:val="0"/>
          <w:sz w:val="18"/>
          <w:szCs w:val="18"/>
        </w:rPr>
        <w:t xml:space="preserve">                            2020</w:t>
      </w:r>
      <w:r>
        <w:rPr>
          <w:rFonts w:asciiTheme="minorEastAsia" w:hAnsiTheme="minorEastAsia" w:cstheme="minorEastAsia" w:hint="eastAsia"/>
          <w:color w:val="000000"/>
          <w:kern w:val="0"/>
          <w:sz w:val="18"/>
          <w:szCs w:val="18"/>
        </w:rPr>
        <w:t>年8月                                           金额单位：元</w:t>
      </w:r>
    </w:p>
    <w:tbl>
      <w:tblPr>
        <w:tblW w:w="12780" w:type="dxa"/>
        <w:tblInd w:w="93" w:type="dxa"/>
        <w:tblLook w:val="04A0"/>
      </w:tblPr>
      <w:tblGrid>
        <w:gridCol w:w="436"/>
        <w:gridCol w:w="436"/>
        <w:gridCol w:w="436"/>
        <w:gridCol w:w="3770"/>
        <w:gridCol w:w="1787"/>
        <w:gridCol w:w="1787"/>
        <w:gridCol w:w="985"/>
        <w:gridCol w:w="1043"/>
        <w:gridCol w:w="713"/>
        <w:gridCol w:w="1140"/>
        <w:gridCol w:w="752"/>
      </w:tblGrid>
      <w:tr w:rsidR="0099551A" w:rsidRPr="0099551A" w:rsidTr="0099551A">
        <w:trPr>
          <w:trHeight w:val="308"/>
        </w:trPr>
        <w:tc>
          <w:tcPr>
            <w:tcW w:w="4573"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99551A" w:rsidRPr="0099551A" w:rsidRDefault="0099551A" w:rsidP="0099551A">
            <w:pPr>
              <w:widowControl/>
              <w:jc w:val="center"/>
              <w:rPr>
                <w:rFonts w:ascii="宋体" w:hAnsi="宋体" w:cs="Arial"/>
                <w:color w:val="000000"/>
                <w:kern w:val="0"/>
                <w:sz w:val="22"/>
                <w:szCs w:val="22"/>
              </w:rPr>
            </w:pPr>
            <w:r w:rsidRPr="0099551A">
              <w:rPr>
                <w:rFonts w:ascii="宋体" w:hAnsi="宋体" w:cs="Arial" w:hint="eastAsia"/>
                <w:color w:val="000000"/>
                <w:kern w:val="0"/>
                <w:sz w:val="22"/>
                <w:szCs w:val="22"/>
              </w:rPr>
              <w:t>项目</w:t>
            </w:r>
          </w:p>
        </w:tc>
        <w:tc>
          <w:tcPr>
            <w:tcW w:w="1787"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99551A" w:rsidRPr="0099551A" w:rsidRDefault="0099551A" w:rsidP="0099551A">
            <w:pPr>
              <w:widowControl/>
              <w:jc w:val="center"/>
              <w:rPr>
                <w:rFonts w:ascii="宋体" w:hAnsi="宋体" w:cs="Arial"/>
                <w:color w:val="000000"/>
                <w:kern w:val="0"/>
                <w:sz w:val="22"/>
                <w:szCs w:val="22"/>
              </w:rPr>
            </w:pPr>
            <w:r w:rsidRPr="0099551A">
              <w:rPr>
                <w:rFonts w:ascii="宋体" w:hAnsi="宋体" w:cs="Arial" w:hint="eastAsia"/>
                <w:color w:val="000000"/>
                <w:kern w:val="0"/>
                <w:sz w:val="22"/>
                <w:szCs w:val="22"/>
              </w:rPr>
              <w:t>本年收入合计</w:t>
            </w:r>
          </w:p>
        </w:tc>
        <w:tc>
          <w:tcPr>
            <w:tcW w:w="1787"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99551A" w:rsidRPr="0099551A" w:rsidRDefault="0099551A" w:rsidP="0099551A">
            <w:pPr>
              <w:widowControl/>
              <w:jc w:val="center"/>
              <w:rPr>
                <w:rFonts w:ascii="宋体" w:hAnsi="宋体" w:cs="Arial"/>
                <w:color w:val="000000"/>
                <w:kern w:val="0"/>
                <w:sz w:val="22"/>
                <w:szCs w:val="22"/>
              </w:rPr>
            </w:pPr>
            <w:r w:rsidRPr="0099551A">
              <w:rPr>
                <w:rFonts w:ascii="宋体" w:hAnsi="宋体" w:cs="Arial" w:hint="eastAsia"/>
                <w:color w:val="000000"/>
                <w:kern w:val="0"/>
                <w:sz w:val="22"/>
                <w:szCs w:val="22"/>
              </w:rPr>
              <w:t>财政拨款收入</w:t>
            </w:r>
          </w:p>
        </w:tc>
        <w:tc>
          <w:tcPr>
            <w:tcW w:w="985"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99551A" w:rsidRPr="0099551A" w:rsidRDefault="0099551A" w:rsidP="0099551A">
            <w:pPr>
              <w:widowControl/>
              <w:jc w:val="center"/>
              <w:rPr>
                <w:rFonts w:ascii="宋体" w:hAnsi="宋体" w:cs="Arial"/>
                <w:color w:val="000000"/>
                <w:kern w:val="0"/>
                <w:sz w:val="22"/>
                <w:szCs w:val="22"/>
              </w:rPr>
            </w:pPr>
            <w:r w:rsidRPr="0099551A">
              <w:rPr>
                <w:rFonts w:ascii="宋体" w:hAnsi="宋体" w:cs="Arial" w:hint="eastAsia"/>
                <w:color w:val="000000"/>
                <w:kern w:val="0"/>
                <w:sz w:val="22"/>
                <w:szCs w:val="22"/>
              </w:rPr>
              <w:t>上级补助收入</w:t>
            </w:r>
          </w:p>
        </w:tc>
        <w:tc>
          <w:tcPr>
            <w:tcW w:w="1043"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99551A" w:rsidRPr="0099551A" w:rsidRDefault="0099551A" w:rsidP="0099551A">
            <w:pPr>
              <w:widowControl/>
              <w:jc w:val="center"/>
              <w:rPr>
                <w:rFonts w:ascii="宋体" w:hAnsi="宋体" w:cs="Arial"/>
                <w:color w:val="000000"/>
                <w:kern w:val="0"/>
                <w:sz w:val="22"/>
                <w:szCs w:val="22"/>
              </w:rPr>
            </w:pPr>
            <w:r w:rsidRPr="0099551A">
              <w:rPr>
                <w:rFonts w:ascii="宋体" w:hAnsi="宋体" w:cs="Arial" w:hint="eastAsia"/>
                <w:color w:val="000000"/>
                <w:kern w:val="0"/>
                <w:sz w:val="22"/>
                <w:szCs w:val="22"/>
              </w:rPr>
              <w:t>事业收入</w:t>
            </w:r>
          </w:p>
        </w:tc>
        <w:tc>
          <w:tcPr>
            <w:tcW w:w="713"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99551A" w:rsidRPr="0099551A" w:rsidRDefault="0099551A" w:rsidP="0099551A">
            <w:pPr>
              <w:widowControl/>
              <w:jc w:val="center"/>
              <w:rPr>
                <w:rFonts w:ascii="宋体" w:hAnsi="宋体" w:cs="Arial"/>
                <w:color w:val="000000"/>
                <w:kern w:val="0"/>
                <w:sz w:val="22"/>
                <w:szCs w:val="22"/>
              </w:rPr>
            </w:pPr>
            <w:r w:rsidRPr="0099551A">
              <w:rPr>
                <w:rFonts w:ascii="宋体" w:hAnsi="宋体" w:cs="Arial" w:hint="eastAsia"/>
                <w:color w:val="000000"/>
                <w:kern w:val="0"/>
                <w:sz w:val="22"/>
                <w:szCs w:val="22"/>
              </w:rPr>
              <w:t>经营收入</w:t>
            </w:r>
          </w:p>
        </w:tc>
        <w:tc>
          <w:tcPr>
            <w:tcW w:w="114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99551A" w:rsidRPr="0099551A" w:rsidRDefault="0099551A" w:rsidP="0099551A">
            <w:pPr>
              <w:widowControl/>
              <w:jc w:val="center"/>
              <w:rPr>
                <w:rFonts w:ascii="宋体" w:hAnsi="宋体" w:cs="Arial"/>
                <w:color w:val="000000"/>
                <w:kern w:val="0"/>
                <w:sz w:val="22"/>
                <w:szCs w:val="22"/>
              </w:rPr>
            </w:pPr>
            <w:r w:rsidRPr="0099551A">
              <w:rPr>
                <w:rFonts w:ascii="宋体" w:hAnsi="宋体" w:cs="Arial" w:hint="eastAsia"/>
                <w:color w:val="000000"/>
                <w:kern w:val="0"/>
                <w:sz w:val="22"/>
                <w:szCs w:val="22"/>
              </w:rPr>
              <w:t>附属单位上缴收入</w:t>
            </w:r>
          </w:p>
        </w:tc>
        <w:tc>
          <w:tcPr>
            <w:tcW w:w="752"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99551A" w:rsidRPr="0099551A" w:rsidRDefault="0099551A" w:rsidP="0099551A">
            <w:pPr>
              <w:widowControl/>
              <w:jc w:val="center"/>
              <w:rPr>
                <w:rFonts w:ascii="宋体" w:hAnsi="宋体" w:cs="Arial"/>
                <w:color w:val="000000"/>
                <w:kern w:val="0"/>
                <w:sz w:val="22"/>
                <w:szCs w:val="22"/>
              </w:rPr>
            </w:pPr>
            <w:r w:rsidRPr="0099551A">
              <w:rPr>
                <w:rFonts w:ascii="宋体" w:hAnsi="宋体" w:cs="Arial" w:hint="eastAsia"/>
                <w:color w:val="000000"/>
                <w:kern w:val="0"/>
                <w:sz w:val="22"/>
                <w:szCs w:val="22"/>
              </w:rPr>
              <w:t>其他收入</w:t>
            </w:r>
          </w:p>
        </w:tc>
      </w:tr>
      <w:tr w:rsidR="0099551A" w:rsidRPr="0099551A" w:rsidTr="0099551A">
        <w:trPr>
          <w:trHeight w:val="315"/>
        </w:trPr>
        <w:tc>
          <w:tcPr>
            <w:tcW w:w="803"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99551A" w:rsidRPr="0099551A" w:rsidRDefault="0099551A" w:rsidP="0099551A">
            <w:pPr>
              <w:widowControl/>
              <w:jc w:val="center"/>
              <w:rPr>
                <w:rFonts w:ascii="宋体" w:hAnsi="宋体" w:cs="Arial"/>
                <w:color w:val="000000"/>
                <w:kern w:val="0"/>
                <w:sz w:val="22"/>
                <w:szCs w:val="22"/>
              </w:rPr>
            </w:pPr>
            <w:r w:rsidRPr="0099551A">
              <w:rPr>
                <w:rFonts w:ascii="宋体" w:hAnsi="宋体" w:cs="Arial" w:hint="eastAsia"/>
                <w:color w:val="000000"/>
                <w:kern w:val="0"/>
                <w:sz w:val="22"/>
                <w:szCs w:val="22"/>
              </w:rPr>
              <w:t>支出功能分类科目编码</w:t>
            </w:r>
          </w:p>
        </w:tc>
        <w:tc>
          <w:tcPr>
            <w:tcW w:w="3770" w:type="dxa"/>
            <w:vMerge w:val="restart"/>
            <w:tcBorders>
              <w:top w:val="nil"/>
              <w:left w:val="nil"/>
              <w:bottom w:val="single" w:sz="4" w:space="0" w:color="000000"/>
              <w:right w:val="single" w:sz="4" w:space="0" w:color="000000"/>
            </w:tcBorders>
            <w:shd w:val="clear" w:color="FFFFFF" w:fill="C0C0C0"/>
            <w:noWrap/>
            <w:vAlign w:val="center"/>
            <w:hideMark/>
          </w:tcPr>
          <w:p w:rsidR="0099551A" w:rsidRPr="0099551A" w:rsidRDefault="0099551A" w:rsidP="0099551A">
            <w:pPr>
              <w:widowControl/>
              <w:jc w:val="center"/>
              <w:rPr>
                <w:rFonts w:ascii="宋体" w:hAnsi="宋体" w:cs="Arial"/>
                <w:color w:val="000000"/>
                <w:kern w:val="0"/>
                <w:sz w:val="22"/>
                <w:szCs w:val="22"/>
              </w:rPr>
            </w:pPr>
            <w:r w:rsidRPr="0099551A">
              <w:rPr>
                <w:rFonts w:ascii="宋体" w:hAnsi="宋体" w:cs="Arial" w:hint="eastAsia"/>
                <w:color w:val="000000"/>
                <w:kern w:val="0"/>
                <w:sz w:val="22"/>
                <w:szCs w:val="22"/>
              </w:rPr>
              <w:t>科目名称</w:t>
            </w:r>
          </w:p>
        </w:tc>
        <w:tc>
          <w:tcPr>
            <w:tcW w:w="1787" w:type="dxa"/>
            <w:vMerge/>
            <w:tcBorders>
              <w:top w:val="single" w:sz="4" w:space="0" w:color="000000"/>
              <w:left w:val="nil"/>
              <w:bottom w:val="single" w:sz="4" w:space="0" w:color="000000"/>
              <w:right w:val="single" w:sz="4" w:space="0" w:color="000000"/>
            </w:tcBorders>
            <w:vAlign w:val="center"/>
            <w:hideMark/>
          </w:tcPr>
          <w:p w:rsidR="0099551A" w:rsidRPr="0099551A" w:rsidRDefault="0099551A" w:rsidP="0099551A">
            <w:pPr>
              <w:widowControl/>
              <w:jc w:val="left"/>
              <w:rPr>
                <w:rFonts w:ascii="宋体" w:hAnsi="宋体" w:cs="Arial"/>
                <w:color w:val="000000"/>
                <w:kern w:val="0"/>
                <w:sz w:val="22"/>
                <w:szCs w:val="22"/>
              </w:rPr>
            </w:pPr>
          </w:p>
        </w:tc>
        <w:tc>
          <w:tcPr>
            <w:tcW w:w="1787" w:type="dxa"/>
            <w:vMerge/>
            <w:tcBorders>
              <w:top w:val="single" w:sz="4" w:space="0" w:color="000000"/>
              <w:left w:val="nil"/>
              <w:bottom w:val="single" w:sz="4" w:space="0" w:color="000000"/>
              <w:right w:val="single" w:sz="4" w:space="0" w:color="000000"/>
            </w:tcBorders>
            <w:vAlign w:val="center"/>
            <w:hideMark/>
          </w:tcPr>
          <w:p w:rsidR="0099551A" w:rsidRPr="0099551A" w:rsidRDefault="0099551A" w:rsidP="0099551A">
            <w:pPr>
              <w:widowControl/>
              <w:jc w:val="left"/>
              <w:rPr>
                <w:rFonts w:ascii="宋体" w:hAnsi="宋体" w:cs="Arial"/>
                <w:color w:val="000000"/>
                <w:kern w:val="0"/>
                <w:sz w:val="22"/>
                <w:szCs w:val="22"/>
              </w:rPr>
            </w:pPr>
          </w:p>
        </w:tc>
        <w:tc>
          <w:tcPr>
            <w:tcW w:w="985" w:type="dxa"/>
            <w:vMerge/>
            <w:tcBorders>
              <w:top w:val="single" w:sz="4" w:space="0" w:color="000000"/>
              <w:left w:val="nil"/>
              <w:bottom w:val="single" w:sz="4" w:space="0" w:color="000000"/>
              <w:right w:val="single" w:sz="4" w:space="0" w:color="000000"/>
            </w:tcBorders>
            <w:vAlign w:val="center"/>
            <w:hideMark/>
          </w:tcPr>
          <w:p w:rsidR="0099551A" w:rsidRPr="0099551A" w:rsidRDefault="0099551A" w:rsidP="0099551A">
            <w:pPr>
              <w:widowControl/>
              <w:jc w:val="left"/>
              <w:rPr>
                <w:rFonts w:ascii="宋体" w:hAnsi="宋体" w:cs="Arial"/>
                <w:color w:val="000000"/>
                <w:kern w:val="0"/>
                <w:sz w:val="22"/>
                <w:szCs w:val="22"/>
              </w:rPr>
            </w:pPr>
          </w:p>
        </w:tc>
        <w:tc>
          <w:tcPr>
            <w:tcW w:w="1043" w:type="dxa"/>
            <w:vMerge/>
            <w:tcBorders>
              <w:top w:val="single" w:sz="4" w:space="0" w:color="000000"/>
              <w:left w:val="nil"/>
              <w:bottom w:val="single" w:sz="4" w:space="0" w:color="000000"/>
              <w:right w:val="single" w:sz="4" w:space="0" w:color="000000"/>
            </w:tcBorders>
            <w:vAlign w:val="center"/>
            <w:hideMark/>
          </w:tcPr>
          <w:p w:rsidR="0099551A" w:rsidRPr="0099551A" w:rsidRDefault="0099551A" w:rsidP="0099551A">
            <w:pPr>
              <w:widowControl/>
              <w:jc w:val="left"/>
              <w:rPr>
                <w:rFonts w:ascii="宋体" w:hAnsi="宋体" w:cs="Arial"/>
                <w:color w:val="000000"/>
                <w:kern w:val="0"/>
                <w:sz w:val="22"/>
                <w:szCs w:val="22"/>
              </w:rPr>
            </w:pPr>
          </w:p>
        </w:tc>
        <w:tc>
          <w:tcPr>
            <w:tcW w:w="713" w:type="dxa"/>
            <w:vMerge/>
            <w:tcBorders>
              <w:top w:val="single" w:sz="4" w:space="0" w:color="000000"/>
              <w:left w:val="nil"/>
              <w:bottom w:val="single" w:sz="4" w:space="0" w:color="000000"/>
              <w:right w:val="single" w:sz="4" w:space="0" w:color="000000"/>
            </w:tcBorders>
            <w:vAlign w:val="center"/>
            <w:hideMark/>
          </w:tcPr>
          <w:p w:rsidR="0099551A" w:rsidRPr="0099551A" w:rsidRDefault="0099551A" w:rsidP="0099551A">
            <w:pPr>
              <w:widowControl/>
              <w:jc w:val="left"/>
              <w:rPr>
                <w:rFonts w:ascii="宋体" w:hAnsi="宋体" w:cs="Arial"/>
                <w:color w:val="000000"/>
                <w:kern w:val="0"/>
                <w:sz w:val="22"/>
                <w:szCs w:val="22"/>
              </w:rPr>
            </w:pPr>
          </w:p>
        </w:tc>
        <w:tc>
          <w:tcPr>
            <w:tcW w:w="1140" w:type="dxa"/>
            <w:vMerge/>
            <w:tcBorders>
              <w:top w:val="single" w:sz="4" w:space="0" w:color="000000"/>
              <w:left w:val="nil"/>
              <w:bottom w:val="single" w:sz="4" w:space="0" w:color="000000"/>
              <w:right w:val="single" w:sz="4" w:space="0" w:color="000000"/>
            </w:tcBorders>
            <w:vAlign w:val="center"/>
            <w:hideMark/>
          </w:tcPr>
          <w:p w:rsidR="0099551A" w:rsidRPr="0099551A" w:rsidRDefault="0099551A" w:rsidP="0099551A">
            <w:pPr>
              <w:widowControl/>
              <w:jc w:val="left"/>
              <w:rPr>
                <w:rFonts w:ascii="宋体" w:hAnsi="宋体" w:cs="Arial"/>
                <w:color w:val="000000"/>
                <w:kern w:val="0"/>
                <w:sz w:val="22"/>
                <w:szCs w:val="22"/>
              </w:rPr>
            </w:pPr>
          </w:p>
        </w:tc>
        <w:tc>
          <w:tcPr>
            <w:tcW w:w="752" w:type="dxa"/>
            <w:vMerge/>
            <w:tcBorders>
              <w:top w:val="single" w:sz="4" w:space="0" w:color="000000"/>
              <w:left w:val="nil"/>
              <w:bottom w:val="single" w:sz="4" w:space="0" w:color="000000"/>
              <w:right w:val="single" w:sz="4" w:space="0" w:color="000000"/>
            </w:tcBorders>
            <w:vAlign w:val="center"/>
            <w:hideMark/>
          </w:tcPr>
          <w:p w:rsidR="0099551A" w:rsidRPr="0099551A" w:rsidRDefault="0099551A" w:rsidP="0099551A">
            <w:pPr>
              <w:widowControl/>
              <w:jc w:val="left"/>
              <w:rPr>
                <w:rFonts w:ascii="宋体" w:hAnsi="宋体" w:cs="Arial"/>
                <w:color w:val="000000"/>
                <w:kern w:val="0"/>
                <w:sz w:val="22"/>
                <w:szCs w:val="22"/>
              </w:rPr>
            </w:pPr>
          </w:p>
        </w:tc>
      </w:tr>
      <w:tr w:rsidR="0099551A" w:rsidRPr="0099551A" w:rsidTr="0099551A">
        <w:trPr>
          <w:trHeight w:val="315"/>
        </w:trPr>
        <w:tc>
          <w:tcPr>
            <w:tcW w:w="803" w:type="dxa"/>
            <w:gridSpan w:val="3"/>
            <w:vMerge/>
            <w:tcBorders>
              <w:top w:val="nil"/>
              <w:left w:val="single" w:sz="4" w:space="0" w:color="000000"/>
              <w:bottom w:val="single" w:sz="4" w:space="0" w:color="000000"/>
              <w:right w:val="single" w:sz="4" w:space="0" w:color="000000"/>
            </w:tcBorders>
            <w:vAlign w:val="center"/>
            <w:hideMark/>
          </w:tcPr>
          <w:p w:rsidR="0099551A" w:rsidRPr="0099551A" w:rsidRDefault="0099551A" w:rsidP="0099551A">
            <w:pPr>
              <w:widowControl/>
              <w:jc w:val="left"/>
              <w:rPr>
                <w:rFonts w:ascii="宋体" w:hAnsi="宋体" w:cs="Arial"/>
                <w:color w:val="000000"/>
                <w:kern w:val="0"/>
                <w:sz w:val="22"/>
                <w:szCs w:val="22"/>
              </w:rPr>
            </w:pPr>
          </w:p>
        </w:tc>
        <w:tc>
          <w:tcPr>
            <w:tcW w:w="3770" w:type="dxa"/>
            <w:vMerge/>
            <w:tcBorders>
              <w:top w:val="nil"/>
              <w:left w:val="nil"/>
              <w:bottom w:val="single" w:sz="4" w:space="0" w:color="000000"/>
              <w:right w:val="single" w:sz="4" w:space="0" w:color="000000"/>
            </w:tcBorders>
            <w:vAlign w:val="center"/>
            <w:hideMark/>
          </w:tcPr>
          <w:p w:rsidR="0099551A" w:rsidRPr="0099551A" w:rsidRDefault="0099551A" w:rsidP="0099551A">
            <w:pPr>
              <w:widowControl/>
              <w:jc w:val="left"/>
              <w:rPr>
                <w:rFonts w:ascii="宋体" w:hAnsi="宋体" w:cs="Arial"/>
                <w:color w:val="000000"/>
                <w:kern w:val="0"/>
                <w:sz w:val="22"/>
                <w:szCs w:val="22"/>
              </w:rPr>
            </w:pPr>
          </w:p>
        </w:tc>
        <w:tc>
          <w:tcPr>
            <w:tcW w:w="1787" w:type="dxa"/>
            <w:vMerge/>
            <w:tcBorders>
              <w:top w:val="single" w:sz="4" w:space="0" w:color="000000"/>
              <w:left w:val="nil"/>
              <w:bottom w:val="single" w:sz="4" w:space="0" w:color="000000"/>
              <w:right w:val="single" w:sz="4" w:space="0" w:color="000000"/>
            </w:tcBorders>
            <w:vAlign w:val="center"/>
            <w:hideMark/>
          </w:tcPr>
          <w:p w:rsidR="0099551A" w:rsidRPr="0099551A" w:rsidRDefault="0099551A" w:rsidP="0099551A">
            <w:pPr>
              <w:widowControl/>
              <w:jc w:val="left"/>
              <w:rPr>
                <w:rFonts w:ascii="宋体" w:hAnsi="宋体" w:cs="Arial"/>
                <w:color w:val="000000"/>
                <w:kern w:val="0"/>
                <w:sz w:val="22"/>
                <w:szCs w:val="22"/>
              </w:rPr>
            </w:pPr>
          </w:p>
        </w:tc>
        <w:tc>
          <w:tcPr>
            <w:tcW w:w="1787" w:type="dxa"/>
            <w:vMerge/>
            <w:tcBorders>
              <w:top w:val="single" w:sz="4" w:space="0" w:color="000000"/>
              <w:left w:val="nil"/>
              <w:bottom w:val="single" w:sz="4" w:space="0" w:color="000000"/>
              <w:right w:val="single" w:sz="4" w:space="0" w:color="000000"/>
            </w:tcBorders>
            <w:vAlign w:val="center"/>
            <w:hideMark/>
          </w:tcPr>
          <w:p w:rsidR="0099551A" w:rsidRPr="0099551A" w:rsidRDefault="0099551A" w:rsidP="0099551A">
            <w:pPr>
              <w:widowControl/>
              <w:jc w:val="left"/>
              <w:rPr>
                <w:rFonts w:ascii="宋体" w:hAnsi="宋体" w:cs="Arial"/>
                <w:color w:val="000000"/>
                <w:kern w:val="0"/>
                <w:sz w:val="22"/>
                <w:szCs w:val="22"/>
              </w:rPr>
            </w:pPr>
          </w:p>
        </w:tc>
        <w:tc>
          <w:tcPr>
            <w:tcW w:w="985" w:type="dxa"/>
            <w:vMerge/>
            <w:tcBorders>
              <w:top w:val="single" w:sz="4" w:space="0" w:color="000000"/>
              <w:left w:val="nil"/>
              <w:bottom w:val="single" w:sz="4" w:space="0" w:color="000000"/>
              <w:right w:val="single" w:sz="4" w:space="0" w:color="000000"/>
            </w:tcBorders>
            <w:vAlign w:val="center"/>
            <w:hideMark/>
          </w:tcPr>
          <w:p w:rsidR="0099551A" w:rsidRPr="0099551A" w:rsidRDefault="0099551A" w:rsidP="0099551A">
            <w:pPr>
              <w:widowControl/>
              <w:jc w:val="left"/>
              <w:rPr>
                <w:rFonts w:ascii="宋体" w:hAnsi="宋体" w:cs="Arial"/>
                <w:color w:val="000000"/>
                <w:kern w:val="0"/>
                <w:sz w:val="22"/>
                <w:szCs w:val="22"/>
              </w:rPr>
            </w:pPr>
          </w:p>
        </w:tc>
        <w:tc>
          <w:tcPr>
            <w:tcW w:w="1043" w:type="dxa"/>
            <w:vMerge/>
            <w:tcBorders>
              <w:top w:val="single" w:sz="4" w:space="0" w:color="000000"/>
              <w:left w:val="nil"/>
              <w:bottom w:val="single" w:sz="4" w:space="0" w:color="000000"/>
              <w:right w:val="single" w:sz="4" w:space="0" w:color="000000"/>
            </w:tcBorders>
            <w:vAlign w:val="center"/>
            <w:hideMark/>
          </w:tcPr>
          <w:p w:rsidR="0099551A" w:rsidRPr="0099551A" w:rsidRDefault="0099551A" w:rsidP="0099551A">
            <w:pPr>
              <w:widowControl/>
              <w:jc w:val="left"/>
              <w:rPr>
                <w:rFonts w:ascii="宋体" w:hAnsi="宋体" w:cs="Arial"/>
                <w:color w:val="000000"/>
                <w:kern w:val="0"/>
                <w:sz w:val="22"/>
                <w:szCs w:val="22"/>
              </w:rPr>
            </w:pPr>
          </w:p>
        </w:tc>
        <w:tc>
          <w:tcPr>
            <w:tcW w:w="713" w:type="dxa"/>
            <w:vMerge/>
            <w:tcBorders>
              <w:top w:val="single" w:sz="4" w:space="0" w:color="000000"/>
              <w:left w:val="nil"/>
              <w:bottom w:val="single" w:sz="4" w:space="0" w:color="000000"/>
              <w:right w:val="single" w:sz="4" w:space="0" w:color="000000"/>
            </w:tcBorders>
            <w:vAlign w:val="center"/>
            <w:hideMark/>
          </w:tcPr>
          <w:p w:rsidR="0099551A" w:rsidRPr="0099551A" w:rsidRDefault="0099551A" w:rsidP="0099551A">
            <w:pPr>
              <w:widowControl/>
              <w:jc w:val="left"/>
              <w:rPr>
                <w:rFonts w:ascii="宋体" w:hAnsi="宋体" w:cs="Arial"/>
                <w:color w:val="000000"/>
                <w:kern w:val="0"/>
                <w:sz w:val="22"/>
                <w:szCs w:val="22"/>
              </w:rPr>
            </w:pPr>
          </w:p>
        </w:tc>
        <w:tc>
          <w:tcPr>
            <w:tcW w:w="1140" w:type="dxa"/>
            <w:vMerge/>
            <w:tcBorders>
              <w:top w:val="single" w:sz="4" w:space="0" w:color="000000"/>
              <w:left w:val="nil"/>
              <w:bottom w:val="single" w:sz="4" w:space="0" w:color="000000"/>
              <w:right w:val="single" w:sz="4" w:space="0" w:color="000000"/>
            </w:tcBorders>
            <w:vAlign w:val="center"/>
            <w:hideMark/>
          </w:tcPr>
          <w:p w:rsidR="0099551A" w:rsidRPr="0099551A" w:rsidRDefault="0099551A" w:rsidP="0099551A">
            <w:pPr>
              <w:widowControl/>
              <w:jc w:val="left"/>
              <w:rPr>
                <w:rFonts w:ascii="宋体" w:hAnsi="宋体" w:cs="Arial"/>
                <w:color w:val="000000"/>
                <w:kern w:val="0"/>
                <w:sz w:val="22"/>
                <w:szCs w:val="22"/>
              </w:rPr>
            </w:pPr>
          </w:p>
        </w:tc>
        <w:tc>
          <w:tcPr>
            <w:tcW w:w="752" w:type="dxa"/>
            <w:vMerge/>
            <w:tcBorders>
              <w:top w:val="single" w:sz="4" w:space="0" w:color="000000"/>
              <w:left w:val="nil"/>
              <w:bottom w:val="single" w:sz="4" w:space="0" w:color="000000"/>
              <w:right w:val="single" w:sz="4" w:space="0" w:color="000000"/>
            </w:tcBorders>
            <w:vAlign w:val="center"/>
            <w:hideMark/>
          </w:tcPr>
          <w:p w:rsidR="0099551A" w:rsidRPr="0099551A" w:rsidRDefault="0099551A" w:rsidP="0099551A">
            <w:pPr>
              <w:widowControl/>
              <w:jc w:val="left"/>
              <w:rPr>
                <w:rFonts w:ascii="宋体" w:hAnsi="宋体" w:cs="Arial"/>
                <w:color w:val="000000"/>
                <w:kern w:val="0"/>
                <w:sz w:val="22"/>
                <w:szCs w:val="22"/>
              </w:rPr>
            </w:pPr>
          </w:p>
        </w:tc>
      </w:tr>
      <w:tr w:rsidR="0099551A" w:rsidRPr="0099551A" w:rsidTr="0099551A">
        <w:trPr>
          <w:trHeight w:val="315"/>
        </w:trPr>
        <w:tc>
          <w:tcPr>
            <w:tcW w:w="803" w:type="dxa"/>
            <w:gridSpan w:val="3"/>
            <w:vMerge/>
            <w:tcBorders>
              <w:top w:val="nil"/>
              <w:left w:val="single" w:sz="4" w:space="0" w:color="000000"/>
              <w:bottom w:val="single" w:sz="4" w:space="0" w:color="000000"/>
              <w:right w:val="single" w:sz="4" w:space="0" w:color="000000"/>
            </w:tcBorders>
            <w:vAlign w:val="center"/>
            <w:hideMark/>
          </w:tcPr>
          <w:p w:rsidR="0099551A" w:rsidRPr="0099551A" w:rsidRDefault="0099551A" w:rsidP="0099551A">
            <w:pPr>
              <w:widowControl/>
              <w:jc w:val="left"/>
              <w:rPr>
                <w:rFonts w:ascii="宋体" w:hAnsi="宋体" w:cs="Arial"/>
                <w:color w:val="000000"/>
                <w:kern w:val="0"/>
                <w:sz w:val="22"/>
                <w:szCs w:val="22"/>
              </w:rPr>
            </w:pPr>
          </w:p>
        </w:tc>
        <w:tc>
          <w:tcPr>
            <w:tcW w:w="3770" w:type="dxa"/>
            <w:vMerge/>
            <w:tcBorders>
              <w:top w:val="nil"/>
              <w:left w:val="nil"/>
              <w:bottom w:val="single" w:sz="4" w:space="0" w:color="000000"/>
              <w:right w:val="single" w:sz="4" w:space="0" w:color="000000"/>
            </w:tcBorders>
            <w:vAlign w:val="center"/>
            <w:hideMark/>
          </w:tcPr>
          <w:p w:rsidR="0099551A" w:rsidRPr="0099551A" w:rsidRDefault="0099551A" w:rsidP="0099551A">
            <w:pPr>
              <w:widowControl/>
              <w:jc w:val="left"/>
              <w:rPr>
                <w:rFonts w:ascii="宋体" w:hAnsi="宋体" w:cs="Arial"/>
                <w:color w:val="000000"/>
                <w:kern w:val="0"/>
                <w:sz w:val="22"/>
                <w:szCs w:val="22"/>
              </w:rPr>
            </w:pPr>
          </w:p>
        </w:tc>
        <w:tc>
          <w:tcPr>
            <w:tcW w:w="1787" w:type="dxa"/>
            <w:vMerge/>
            <w:tcBorders>
              <w:top w:val="single" w:sz="4" w:space="0" w:color="000000"/>
              <w:left w:val="nil"/>
              <w:bottom w:val="single" w:sz="4" w:space="0" w:color="000000"/>
              <w:right w:val="single" w:sz="4" w:space="0" w:color="000000"/>
            </w:tcBorders>
            <w:vAlign w:val="center"/>
            <w:hideMark/>
          </w:tcPr>
          <w:p w:rsidR="0099551A" w:rsidRPr="0099551A" w:rsidRDefault="0099551A" w:rsidP="0099551A">
            <w:pPr>
              <w:widowControl/>
              <w:jc w:val="left"/>
              <w:rPr>
                <w:rFonts w:ascii="宋体" w:hAnsi="宋体" w:cs="Arial"/>
                <w:color w:val="000000"/>
                <w:kern w:val="0"/>
                <w:sz w:val="22"/>
                <w:szCs w:val="22"/>
              </w:rPr>
            </w:pPr>
          </w:p>
        </w:tc>
        <w:tc>
          <w:tcPr>
            <w:tcW w:w="1787" w:type="dxa"/>
            <w:vMerge/>
            <w:tcBorders>
              <w:top w:val="single" w:sz="4" w:space="0" w:color="000000"/>
              <w:left w:val="nil"/>
              <w:bottom w:val="single" w:sz="4" w:space="0" w:color="000000"/>
              <w:right w:val="single" w:sz="4" w:space="0" w:color="000000"/>
            </w:tcBorders>
            <w:vAlign w:val="center"/>
            <w:hideMark/>
          </w:tcPr>
          <w:p w:rsidR="0099551A" w:rsidRPr="0099551A" w:rsidRDefault="0099551A" w:rsidP="0099551A">
            <w:pPr>
              <w:widowControl/>
              <w:jc w:val="left"/>
              <w:rPr>
                <w:rFonts w:ascii="宋体" w:hAnsi="宋体" w:cs="Arial"/>
                <w:color w:val="000000"/>
                <w:kern w:val="0"/>
                <w:sz w:val="22"/>
                <w:szCs w:val="22"/>
              </w:rPr>
            </w:pPr>
          </w:p>
        </w:tc>
        <w:tc>
          <w:tcPr>
            <w:tcW w:w="985" w:type="dxa"/>
            <w:vMerge/>
            <w:tcBorders>
              <w:top w:val="single" w:sz="4" w:space="0" w:color="000000"/>
              <w:left w:val="nil"/>
              <w:bottom w:val="single" w:sz="4" w:space="0" w:color="000000"/>
              <w:right w:val="single" w:sz="4" w:space="0" w:color="000000"/>
            </w:tcBorders>
            <w:vAlign w:val="center"/>
            <w:hideMark/>
          </w:tcPr>
          <w:p w:rsidR="0099551A" w:rsidRPr="0099551A" w:rsidRDefault="0099551A" w:rsidP="0099551A">
            <w:pPr>
              <w:widowControl/>
              <w:jc w:val="left"/>
              <w:rPr>
                <w:rFonts w:ascii="宋体" w:hAnsi="宋体" w:cs="Arial"/>
                <w:color w:val="000000"/>
                <w:kern w:val="0"/>
                <w:sz w:val="22"/>
                <w:szCs w:val="22"/>
              </w:rPr>
            </w:pPr>
          </w:p>
        </w:tc>
        <w:tc>
          <w:tcPr>
            <w:tcW w:w="1043" w:type="dxa"/>
            <w:vMerge/>
            <w:tcBorders>
              <w:top w:val="single" w:sz="4" w:space="0" w:color="000000"/>
              <w:left w:val="nil"/>
              <w:bottom w:val="single" w:sz="4" w:space="0" w:color="000000"/>
              <w:right w:val="single" w:sz="4" w:space="0" w:color="000000"/>
            </w:tcBorders>
            <w:vAlign w:val="center"/>
            <w:hideMark/>
          </w:tcPr>
          <w:p w:rsidR="0099551A" w:rsidRPr="0099551A" w:rsidRDefault="0099551A" w:rsidP="0099551A">
            <w:pPr>
              <w:widowControl/>
              <w:jc w:val="left"/>
              <w:rPr>
                <w:rFonts w:ascii="宋体" w:hAnsi="宋体" w:cs="Arial"/>
                <w:color w:val="000000"/>
                <w:kern w:val="0"/>
                <w:sz w:val="22"/>
                <w:szCs w:val="22"/>
              </w:rPr>
            </w:pPr>
          </w:p>
        </w:tc>
        <w:tc>
          <w:tcPr>
            <w:tcW w:w="713" w:type="dxa"/>
            <w:vMerge/>
            <w:tcBorders>
              <w:top w:val="single" w:sz="4" w:space="0" w:color="000000"/>
              <w:left w:val="nil"/>
              <w:bottom w:val="single" w:sz="4" w:space="0" w:color="000000"/>
              <w:right w:val="single" w:sz="4" w:space="0" w:color="000000"/>
            </w:tcBorders>
            <w:vAlign w:val="center"/>
            <w:hideMark/>
          </w:tcPr>
          <w:p w:rsidR="0099551A" w:rsidRPr="0099551A" w:rsidRDefault="0099551A" w:rsidP="0099551A">
            <w:pPr>
              <w:widowControl/>
              <w:jc w:val="left"/>
              <w:rPr>
                <w:rFonts w:ascii="宋体" w:hAnsi="宋体" w:cs="Arial"/>
                <w:color w:val="000000"/>
                <w:kern w:val="0"/>
                <w:sz w:val="22"/>
                <w:szCs w:val="22"/>
              </w:rPr>
            </w:pPr>
          </w:p>
        </w:tc>
        <w:tc>
          <w:tcPr>
            <w:tcW w:w="1140" w:type="dxa"/>
            <w:vMerge/>
            <w:tcBorders>
              <w:top w:val="single" w:sz="4" w:space="0" w:color="000000"/>
              <w:left w:val="nil"/>
              <w:bottom w:val="single" w:sz="4" w:space="0" w:color="000000"/>
              <w:right w:val="single" w:sz="4" w:space="0" w:color="000000"/>
            </w:tcBorders>
            <w:vAlign w:val="center"/>
            <w:hideMark/>
          </w:tcPr>
          <w:p w:rsidR="0099551A" w:rsidRPr="0099551A" w:rsidRDefault="0099551A" w:rsidP="0099551A">
            <w:pPr>
              <w:widowControl/>
              <w:jc w:val="left"/>
              <w:rPr>
                <w:rFonts w:ascii="宋体" w:hAnsi="宋体" w:cs="Arial"/>
                <w:color w:val="000000"/>
                <w:kern w:val="0"/>
                <w:sz w:val="22"/>
                <w:szCs w:val="22"/>
              </w:rPr>
            </w:pPr>
          </w:p>
        </w:tc>
        <w:tc>
          <w:tcPr>
            <w:tcW w:w="752" w:type="dxa"/>
            <w:vMerge/>
            <w:tcBorders>
              <w:top w:val="single" w:sz="4" w:space="0" w:color="000000"/>
              <w:left w:val="nil"/>
              <w:bottom w:val="single" w:sz="4" w:space="0" w:color="000000"/>
              <w:right w:val="single" w:sz="4" w:space="0" w:color="000000"/>
            </w:tcBorders>
            <w:vAlign w:val="center"/>
            <w:hideMark/>
          </w:tcPr>
          <w:p w:rsidR="0099551A" w:rsidRPr="0099551A" w:rsidRDefault="0099551A" w:rsidP="0099551A">
            <w:pPr>
              <w:widowControl/>
              <w:jc w:val="left"/>
              <w:rPr>
                <w:rFonts w:ascii="宋体" w:hAnsi="宋体" w:cs="Arial"/>
                <w:color w:val="000000"/>
                <w:kern w:val="0"/>
                <w:sz w:val="22"/>
                <w:szCs w:val="22"/>
              </w:rPr>
            </w:pPr>
          </w:p>
        </w:tc>
      </w:tr>
      <w:tr w:rsidR="0099551A" w:rsidRPr="0099551A" w:rsidTr="0099551A">
        <w:trPr>
          <w:trHeight w:val="308"/>
        </w:trPr>
        <w:tc>
          <w:tcPr>
            <w:tcW w:w="273" w:type="dxa"/>
            <w:vMerge w:val="restart"/>
            <w:tcBorders>
              <w:top w:val="nil"/>
              <w:left w:val="single" w:sz="4" w:space="0" w:color="000000"/>
              <w:bottom w:val="single" w:sz="4" w:space="0" w:color="000000"/>
              <w:right w:val="single" w:sz="4" w:space="0" w:color="000000"/>
            </w:tcBorders>
            <w:shd w:val="clear" w:color="FFFFFF" w:fill="C0C0C0"/>
            <w:noWrap/>
            <w:vAlign w:val="center"/>
            <w:hideMark/>
          </w:tcPr>
          <w:p w:rsidR="0099551A" w:rsidRPr="0099551A" w:rsidRDefault="0099551A" w:rsidP="0099551A">
            <w:pPr>
              <w:widowControl/>
              <w:jc w:val="center"/>
              <w:rPr>
                <w:rFonts w:ascii="宋体" w:hAnsi="宋体" w:cs="Arial"/>
                <w:color w:val="000000"/>
                <w:kern w:val="0"/>
                <w:sz w:val="22"/>
                <w:szCs w:val="22"/>
              </w:rPr>
            </w:pPr>
            <w:r w:rsidRPr="0099551A">
              <w:rPr>
                <w:rFonts w:ascii="宋体" w:hAnsi="宋体" w:cs="Arial" w:hint="eastAsia"/>
                <w:color w:val="000000"/>
                <w:kern w:val="0"/>
                <w:sz w:val="22"/>
                <w:szCs w:val="22"/>
              </w:rPr>
              <w:t>类</w:t>
            </w:r>
          </w:p>
        </w:tc>
        <w:tc>
          <w:tcPr>
            <w:tcW w:w="267" w:type="dxa"/>
            <w:vMerge w:val="restart"/>
            <w:tcBorders>
              <w:top w:val="nil"/>
              <w:left w:val="nil"/>
              <w:bottom w:val="single" w:sz="4" w:space="0" w:color="000000"/>
              <w:right w:val="single" w:sz="4" w:space="0" w:color="000000"/>
            </w:tcBorders>
            <w:shd w:val="clear" w:color="FFFFFF" w:fill="C0C0C0"/>
            <w:noWrap/>
            <w:vAlign w:val="center"/>
            <w:hideMark/>
          </w:tcPr>
          <w:p w:rsidR="0099551A" w:rsidRPr="0099551A" w:rsidRDefault="0099551A" w:rsidP="0099551A">
            <w:pPr>
              <w:widowControl/>
              <w:jc w:val="center"/>
              <w:rPr>
                <w:rFonts w:ascii="宋体" w:hAnsi="宋体" w:cs="Arial"/>
                <w:color w:val="000000"/>
                <w:kern w:val="0"/>
                <w:sz w:val="22"/>
                <w:szCs w:val="22"/>
              </w:rPr>
            </w:pPr>
            <w:r w:rsidRPr="0099551A">
              <w:rPr>
                <w:rFonts w:ascii="宋体" w:hAnsi="宋体" w:cs="Arial" w:hint="eastAsia"/>
                <w:color w:val="000000"/>
                <w:kern w:val="0"/>
                <w:sz w:val="22"/>
                <w:szCs w:val="22"/>
              </w:rPr>
              <w:t>款</w:t>
            </w:r>
          </w:p>
        </w:tc>
        <w:tc>
          <w:tcPr>
            <w:tcW w:w="263" w:type="dxa"/>
            <w:vMerge w:val="restart"/>
            <w:tcBorders>
              <w:top w:val="nil"/>
              <w:left w:val="nil"/>
              <w:bottom w:val="single" w:sz="4" w:space="0" w:color="000000"/>
              <w:right w:val="single" w:sz="4" w:space="0" w:color="000000"/>
            </w:tcBorders>
            <w:shd w:val="clear" w:color="FFFFFF" w:fill="C0C0C0"/>
            <w:noWrap/>
            <w:vAlign w:val="center"/>
            <w:hideMark/>
          </w:tcPr>
          <w:p w:rsidR="0099551A" w:rsidRPr="0099551A" w:rsidRDefault="0099551A" w:rsidP="0099551A">
            <w:pPr>
              <w:widowControl/>
              <w:jc w:val="center"/>
              <w:rPr>
                <w:rFonts w:ascii="宋体" w:hAnsi="宋体" w:cs="Arial"/>
                <w:color w:val="000000"/>
                <w:kern w:val="0"/>
                <w:sz w:val="22"/>
                <w:szCs w:val="22"/>
              </w:rPr>
            </w:pPr>
            <w:r w:rsidRPr="0099551A">
              <w:rPr>
                <w:rFonts w:ascii="宋体" w:hAnsi="宋体" w:cs="Arial" w:hint="eastAsia"/>
                <w:color w:val="000000"/>
                <w:kern w:val="0"/>
                <w:sz w:val="22"/>
                <w:szCs w:val="22"/>
              </w:rPr>
              <w:t>项</w:t>
            </w:r>
          </w:p>
        </w:tc>
        <w:tc>
          <w:tcPr>
            <w:tcW w:w="3770" w:type="dxa"/>
            <w:tcBorders>
              <w:top w:val="nil"/>
              <w:left w:val="nil"/>
              <w:bottom w:val="single" w:sz="4" w:space="0" w:color="000000"/>
              <w:right w:val="single" w:sz="4" w:space="0" w:color="000000"/>
            </w:tcBorders>
            <w:shd w:val="clear" w:color="FFFFFF" w:fill="C0C0C0"/>
            <w:noWrap/>
            <w:vAlign w:val="center"/>
            <w:hideMark/>
          </w:tcPr>
          <w:p w:rsidR="0099551A" w:rsidRPr="0099551A" w:rsidRDefault="0099551A" w:rsidP="0099551A">
            <w:pPr>
              <w:widowControl/>
              <w:jc w:val="center"/>
              <w:rPr>
                <w:rFonts w:ascii="宋体" w:hAnsi="宋体" w:cs="Arial"/>
                <w:color w:val="000000"/>
                <w:kern w:val="0"/>
                <w:sz w:val="22"/>
                <w:szCs w:val="22"/>
              </w:rPr>
            </w:pPr>
            <w:r w:rsidRPr="0099551A">
              <w:rPr>
                <w:rFonts w:ascii="宋体" w:hAnsi="宋体" w:cs="Arial" w:hint="eastAsia"/>
                <w:color w:val="000000"/>
                <w:kern w:val="0"/>
                <w:sz w:val="22"/>
                <w:szCs w:val="22"/>
              </w:rPr>
              <w:t>栏次</w:t>
            </w:r>
          </w:p>
        </w:tc>
        <w:tc>
          <w:tcPr>
            <w:tcW w:w="1787" w:type="dxa"/>
            <w:tcBorders>
              <w:top w:val="nil"/>
              <w:left w:val="nil"/>
              <w:bottom w:val="single" w:sz="4" w:space="0" w:color="000000"/>
              <w:right w:val="single" w:sz="4" w:space="0" w:color="000000"/>
            </w:tcBorders>
            <w:shd w:val="clear" w:color="FFFFFF" w:fill="C0C0C0"/>
            <w:vAlign w:val="center"/>
            <w:hideMark/>
          </w:tcPr>
          <w:p w:rsidR="0099551A" w:rsidRPr="0099551A" w:rsidRDefault="0099551A" w:rsidP="0099551A">
            <w:pPr>
              <w:widowControl/>
              <w:jc w:val="center"/>
              <w:rPr>
                <w:rFonts w:ascii="宋体" w:hAnsi="宋体" w:cs="Arial"/>
                <w:color w:val="000000"/>
                <w:kern w:val="0"/>
                <w:sz w:val="22"/>
                <w:szCs w:val="22"/>
              </w:rPr>
            </w:pPr>
            <w:r w:rsidRPr="0099551A">
              <w:rPr>
                <w:rFonts w:ascii="宋体" w:hAnsi="宋体" w:cs="Arial" w:hint="eastAsia"/>
                <w:color w:val="000000"/>
                <w:kern w:val="0"/>
                <w:sz w:val="22"/>
                <w:szCs w:val="22"/>
              </w:rPr>
              <w:t>1</w:t>
            </w:r>
          </w:p>
        </w:tc>
        <w:tc>
          <w:tcPr>
            <w:tcW w:w="1787" w:type="dxa"/>
            <w:tcBorders>
              <w:top w:val="nil"/>
              <w:left w:val="nil"/>
              <w:bottom w:val="single" w:sz="4" w:space="0" w:color="000000"/>
              <w:right w:val="single" w:sz="4" w:space="0" w:color="000000"/>
            </w:tcBorders>
            <w:shd w:val="clear" w:color="FFFFFF" w:fill="C0C0C0"/>
            <w:vAlign w:val="center"/>
            <w:hideMark/>
          </w:tcPr>
          <w:p w:rsidR="0099551A" w:rsidRPr="0099551A" w:rsidRDefault="0099551A" w:rsidP="0099551A">
            <w:pPr>
              <w:widowControl/>
              <w:jc w:val="center"/>
              <w:rPr>
                <w:rFonts w:ascii="宋体" w:hAnsi="宋体" w:cs="Arial"/>
                <w:color w:val="000000"/>
                <w:kern w:val="0"/>
                <w:sz w:val="22"/>
                <w:szCs w:val="22"/>
              </w:rPr>
            </w:pPr>
            <w:r w:rsidRPr="0099551A">
              <w:rPr>
                <w:rFonts w:ascii="宋体" w:hAnsi="宋体" w:cs="Arial" w:hint="eastAsia"/>
                <w:color w:val="000000"/>
                <w:kern w:val="0"/>
                <w:sz w:val="22"/>
                <w:szCs w:val="22"/>
              </w:rPr>
              <w:t>2</w:t>
            </w:r>
          </w:p>
        </w:tc>
        <w:tc>
          <w:tcPr>
            <w:tcW w:w="985" w:type="dxa"/>
            <w:tcBorders>
              <w:top w:val="nil"/>
              <w:left w:val="nil"/>
              <w:bottom w:val="single" w:sz="4" w:space="0" w:color="000000"/>
              <w:right w:val="single" w:sz="4" w:space="0" w:color="000000"/>
            </w:tcBorders>
            <w:shd w:val="clear" w:color="FFFFFF" w:fill="C0C0C0"/>
            <w:vAlign w:val="center"/>
            <w:hideMark/>
          </w:tcPr>
          <w:p w:rsidR="0099551A" w:rsidRPr="0099551A" w:rsidRDefault="0099551A" w:rsidP="0099551A">
            <w:pPr>
              <w:widowControl/>
              <w:jc w:val="center"/>
              <w:rPr>
                <w:rFonts w:ascii="宋体" w:hAnsi="宋体" w:cs="Arial"/>
                <w:color w:val="000000"/>
                <w:kern w:val="0"/>
                <w:sz w:val="22"/>
                <w:szCs w:val="22"/>
              </w:rPr>
            </w:pPr>
            <w:r w:rsidRPr="0099551A">
              <w:rPr>
                <w:rFonts w:ascii="宋体" w:hAnsi="宋体" w:cs="Arial" w:hint="eastAsia"/>
                <w:color w:val="000000"/>
                <w:kern w:val="0"/>
                <w:sz w:val="22"/>
                <w:szCs w:val="22"/>
              </w:rPr>
              <w:t>3</w:t>
            </w:r>
          </w:p>
        </w:tc>
        <w:tc>
          <w:tcPr>
            <w:tcW w:w="1043" w:type="dxa"/>
            <w:tcBorders>
              <w:top w:val="nil"/>
              <w:left w:val="nil"/>
              <w:bottom w:val="single" w:sz="4" w:space="0" w:color="000000"/>
              <w:right w:val="single" w:sz="4" w:space="0" w:color="000000"/>
            </w:tcBorders>
            <w:shd w:val="clear" w:color="FFFFFF" w:fill="C0C0C0"/>
            <w:vAlign w:val="center"/>
            <w:hideMark/>
          </w:tcPr>
          <w:p w:rsidR="0099551A" w:rsidRPr="0099551A" w:rsidRDefault="0099551A" w:rsidP="0099551A">
            <w:pPr>
              <w:widowControl/>
              <w:jc w:val="center"/>
              <w:rPr>
                <w:rFonts w:ascii="宋体" w:hAnsi="宋体" w:cs="Arial"/>
                <w:color w:val="000000"/>
                <w:kern w:val="0"/>
                <w:sz w:val="22"/>
                <w:szCs w:val="22"/>
              </w:rPr>
            </w:pPr>
            <w:r w:rsidRPr="0099551A">
              <w:rPr>
                <w:rFonts w:ascii="宋体" w:hAnsi="宋体" w:cs="Arial" w:hint="eastAsia"/>
                <w:color w:val="000000"/>
                <w:kern w:val="0"/>
                <w:sz w:val="22"/>
                <w:szCs w:val="22"/>
              </w:rPr>
              <w:t>4</w:t>
            </w:r>
          </w:p>
        </w:tc>
        <w:tc>
          <w:tcPr>
            <w:tcW w:w="713" w:type="dxa"/>
            <w:tcBorders>
              <w:top w:val="nil"/>
              <w:left w:val="nil"/>
              <w:bottom w:val="single" w:sz="4" w:space="0" w:color="000000"/>
              <w:right w:val="single" w:sz="4" w:space="0" w:color="000000"/>
            </w:tcBorders>
            <w:shd w:val="clear" w:color="FFFFFF" w:fill="C0C0C0"/>
            <w:vAlign w:val="center"/>
            <w:hideMark/>
          </w:tcPr>
          <w:p w:rsidR="0099551A" w:rsidRPr="0099551A" w:rsidRDefault="0099551A" w:rsidP="0099551A">
            <w:pPr>
              <w:widowControl/>
              <w:jc w:val="center"/>
              <w:rPr>
                <w:rFonts w:ascii="宋体" w:hAnsi="宋体" w:cs="Arial"/>
                <w:color w:val="000000"/>
                <w:kern w:val="0"/>
                <w:sz w:val="22"/>
                <w:szCs w:val="22"/>
              </w:rPr>
            </w:pPr>
            <w:r w:rsidRPr="0099551A">
              <w:rPr>
                <w:rFonts w:ascii="宋体" w:hAnsi="宋体" w:cs="Arial" w:hint="eastAsia"/>
                <w:color w:val="000000"/>
                <w:kern w:val="0"/>
                <w:sz w:val="22"/>
                <w:szCs w:val="22"/>
              </w:rPr>
              <w:t>5</w:t>
            </w:r>
          </w:p>
        </w:tc>
        <w:tc>
          <w:tcPr>
            <w:tcW w:w="1140" w:type="dxa"/>
            <w:tcBorders>
              <w:top w:val="nil"/>
              <w:left w:val="nil"/>
              <w:bottom w:val="single" w:sz="4" w:space="0" w:color="000000"/>
              <w:right w:val="single" w:sz="4" w:space="0" w:color="000000"/>
            </w:tcBorders>
            <w:shd w:val="clear" w:color="FFFFFF" w:fill="C0C0C0"/>
            <w:vAlign w:val="center"/>
            <w:hideMark/>
          </w:tcPr>
          <w:p w:rsidR="0099551A" w:rsidRPr="0099551A" w:rsidRDefault="0099551A" w:rsidP="0099551A">
            <w:pPr>
              <w:widowControl/>
              <w:jc w:val="center"/>
              <w:rPr>
                <w:rFonts w:ascii="宋体" w:hAnsi="宋体" w:cs="Arial"/>
                <w:color w:val="000000"/>
                <w:kern w:val="0"/>
                <w:sz w:val="22"/>
                <w:szCs w:val="22"/>
              </w:rPr>
            </w:pPr>
            <w:r w:rsidRPr="0099551A">
              <w:rPr>
                <w:rFonts w:ascii="宋体" w:hAnsi="宋体" w:cs="Arial" w:hint="eastAsia"/>
                <w:color w:val="000000"/>
                <w:kern w:val="0"/>
                <w:sz w:val="22"/>
                <w:szCs w:val="22"/>
              </w:rPr>
              <w:t>6</w:t>
            </w:r>
          </w:p>
        </w:tc>
        <w:tc>
          <w:tcPr>
            <w:tcW w:w="752" w:type="dxa"/>
            <w:tcBorders>
              <w:top w:val="nil"/>
              <w:left w:val="nil"/>
              <w:bottom w:val="single" w:sz="4" w:space="0" w:color="000000"/>
              <w:right w:val="single" w:sz="4" w:space="0" w:color="000000"/>
            </w:tcBorders>
            <w:shd w:val="clear" w:color="FFFFFF" w:fill="C0C0C0"/>
            <w:vAlign w:val="center"/>
            <w:hideMark/>
          </w:tcPr>
          <w:p w:rsidR="0099551A" w:rsidRPr="0099551A" w:rsidRDefault="0099551A" w:rsidP="0099551A">
            <w:pPr>
              <w:widowControl/>
              <w:jc w:val="center"/>
              <w:rPr>
                <w:rFonts w:ascii="宋体" w:hAnsi="宋体" w:cs="Arial"/>
                <w:color w:val="000000"/>
                <w:kern w:val="0"/>
                <w:sz w:val="22"/>
                <w:szCs w:val="22"/>
              </w:rPr>
            </w:pPr>
            <w:r w:rsidRPr="0099551A">
              <w:rPr>
                <w:rFonts w:ascii="宋体" w:hAnsi="宋体" w:cs="Arial" w:hint="eastAsia"/>
                <w:color w:val="000000"/>
                <w:kern w:val="0"/>
                <w:sz w:val="22"/>
                <w:szCs w:val="22"/>
              </w:rPr>
              <w:t>7</w:t>
            </w:r>
          </w:p>
        </w:tc>
      </w:tr>
      <w:tr w:rsidR="0099551A" w:rsidRPr="0099551A" w:rsidTr="0099551A">
        <w:trPr>
          <w:trHeight w:val="308"/>
        </w:trPr>
        <w:tc>
          <w:tcPr>
            <w:tcW w:w="273" w:type="dxa"/>
            <w:vMerge/>
            <w:tcBorders>
              <w:top w:val="nil"/>
              <w:left w:val="single" w:sz="4" w:space="0" w:color="000000"/>
              <w:bottom w:val="single" w:sz="4" w:space="0" w:color="000000"/>
              <w:right w:val="single" w:sz="4" w:space="0" w:color="000000"/>
            </w:tcBorders>
            <w:vAlign w:val="center"/>
            <w:hideMark/>
          </w:tcPr>
          <w:p w:rsidR="0099551A" w:rsidRPr="0099551A" w:rsidRDefault="0099551A" w:rsidP="0099551A">
            <w:pPr>
              <w:widowControl/>
              <w:jc w:val="left"/>
              <w:rPr>
                <w:rFonts w:ascii="宋体" w:hAnsi="宋体" w:cs="Arial"/>
                <w:color w:val="000000"/>
                <w:kern w:val="0"/>
                <w:sz w:val="22"/>
                <w:szCs w:val="22"/>
              </w:rPr>
            </w:pPr>
          </w:p>
        </w:tc>
        <w:tc>
          <w:tcPr>
            <w:tcW w:w="267" w:type="dxa"/>
            <w:vMerge/>
            <w:tcBorders>
              <w:top w:val="nil"/>
              <w:left w:val="nil"/>
              <w:bottom w:val="single" w:sz="4" w:space="0" w:color="000000"/>
              <w:right w:val="single" w:sz="4" w:space="0" w:color="000000"/>
            </w:tcBorders>
            <w:vAlign w:val="center"/>
            <w:hideMark/>
          </w:tcPr>
          <w:p w:rsidR="0099551A" w:rsidRPr="0099551A" w:rsidRDefault="0099551A" w:rsidP="0099551A">
            <w:pPr>
              <w:widowControl/>
              <w:jc w:val="left"/>
              <w:rPr>
                <w:rFonts w:ascii="宋体" w:hAnsi="宋体" w:cs="Arial"/>
                <w:color w:val="000000"/>
                <w:kern w:val="0"/>
                <w:sz w:val="22"/>
                <w:szCs w:val="22"/>
              </w:rPr>
            </w:pPr>
          </w:p>
        </w:tc>
        <w:tc>
          <w:tcPr>
            <w:tcW w:w="263" w:type="dxa"/>
            <w:vMerge/>
            <w:tcBorders>
              <w:top w:val="nil"/>
              <w:left w:val="nil"/>
              <w:bottom w:val="single" w:sz="4" w:space="0" w:color="000000"/>
              <w:right w:val="single" w:sz="4" w:space="0" w:color="000000"/>
            </w:tcBorders>
            <w:vAlign w:val="center"/>
            <w:hideMark/>
          </w:tcPr>
          <w:p w:rsidR="0099551A" w:rsidRPr="0099551A" w:rsidRDefault="0099551A" w:rsidP="0099551A">
            <w:pPr>
              <w:widowControl/>
              <w:jc w:val="left"/>
              <w:rPr>
                <w:rFonts w:ascii="宋体" w:hAnsi="宋体" w:cs="Arial"/>
                <w:color w:val="000000"/>
                <w:kern w:val="0"/>
                <w:sz w:val="22"/>
                <w:szCs w:val="22"/>
              </w:rPr>
            </w:pPr>
          </w:p>
        </w:tc>
        <w:tc>
          <w:tcPr>
            <w:tcW w:w="3770" w:type="dxa"/>
            <w:tcBorders>
              <w:top w:val="nil"/>
              <w:left w:val="nil"/>
              <w:bottom w:val="single" w:sz="4" w:space="0" w:color="000000"/>
              <w:right w:val="single" w:sz="4" w:space="0" w:color="000000"/>
            </w:tcBorders>
            <w:shd w:val="clear" w:color="FFFFFF" w:fill="C0C0C0"/>
            <w:noWrap/>
            <w:vAlign w:val="center"/>
            <w:hideMark/>
          </w:tcPr>
          <w:p w:rsidR="0099551A" w:rsidRPr="0099551A" w:rsidRDefault="0099551A" w:rsidP="0099551A">
            <w:pPr>
              <w:widowControl/>
              <w:jc w:val="center"/>
              <w:rPr>
                <w:rFonts w:ascii="宋体" w:hAnsi="宋体" w:cs="Arial"/>
                <w:color w:val="000000"/>
                <w:kern w:val="0"/>
                <w:sz w:val="22"/>
                <w:szCs w:val="22"/>
              </w:rPr>
            </w:pPr>
            <w:r w:rsidRPr="0099551A">
              <w:rPr>
                <w:rFonts w:ascii="宋体" w:hAnsi="宋体" w:cs="Arial" w:hint="eastAsia"/>
                <w:color w:val="000000"/>
                <w:kern w:val="0"/>
                <w:sz w:val="22"/>
                <w:szCs w:val="22"/>
              </w:rPr>
              <w:t>合计</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5,539,491.56</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5,539,491.56</w:t>
            </w:r>
          </w:p>
        </w:tc>
        <w:tc>
          <w:tcPr>
            <w:tcW w:w="985"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04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1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14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52"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r>
      <w:tr w:rsidR="0099551A" w:rsidRPr="0099551A" w:rsidTr="0099551A">
        <w:trPr>
          <w:trHeight w:val="308"/>
        </w:trPr>
        <w:tc>
          <w:tcPr>
            <w:tcW w:w="80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201</w:t>
            </w:r>
          </w:p>
        </w:tc>
        <w:tc>
          <w:tcPr>
            <w:tcW w:w="377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一般公共服务支出</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14,580.00</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14,580.00</w:t>
            </w:r>
          </w:p>
        </w:tc>
        <w:tc>
          <w:tcPr>
            <w:tcW w:w="985"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04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1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14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52"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r>
      <w:tr w:rsidR="0099551A" w:rsidRPr="0099551A" w:rsidTr="0099551A">
        <w:trPr>
          <w:trHeight w:val="308"/>
        </w:trPr>
        <w:tc>
          <w:tcPr>
            <w:tcW w:w="80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20129</w:t>
            </w:r>
          </w:p>
        </w:tc>
        <w:tc>
          <w:tcPr>
            <w:tcW w:w="377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群众团体事务</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14,580.00</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14,580.00</w:t>
            </w:r>
          </w:p>
        </w:tc>
        <w:tc>
          <w:tcPr>
            <w:tcW w:w="985"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04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1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14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52"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r>
      <w:tr w:rsidR="0099551A" w:rsidRPr="0099551A" w:rsidTr="0099551A">
        <w:trPr>
          <w:trHeight w:val="308"/>
        </w:trPr>
        <w:tc>
          <w:tcPr>
            <w:tcW w:w="80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2012906</w:t>
            </w:r>
          </w:p>
        </w:tc>
        <w:tc>
          <w:tcPr>
            <w:tcW w:w="377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 xml:space="preserve">  工会事务</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14,580.00</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14,580.00</w:t>
            </w:r>
          </w:p>
        </w:tc>
        <w:tc>
          <w:tcPr>
            <w:tcW w:w="985"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04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1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14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52"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r>
      <w:tr w:rsidR="0099551A" w:rsidRPr="0099551A" w:rsidTr="0099551A">
        <w:trPr>
          <w:trHeight w:val="308"/>
        </w:trPr>
        <w:tc>
          <w:tcPr>
            <w:tcW w:w="80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208</w:t>
            </w:r>
          </w:p>
        </w:tc>
        <w:tc>
          <w:tcPr>
            <w:tcW w:w="377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社会保障和就业支出</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3,666,166.89</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3,666,166.89</w:t>
            </w:r>
          </w:p>
        </w:tc>
        <w:tc>
          <w:tcPr>
            <w:tcW w:w="985"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04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1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14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52"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r>
      <w:tr w:rsidR="0099551A" w:rsidRPr="0099551A" w:rsidTr="0099551A">
        <w:trPr>
          <w:trHeight w:val="308"/>
        </w:trPr>
        <w:tc>
          <w:tcPr>
            <w:tcW w:w="80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20805</w:t>
            </w:r>
          </w:p>
        </w:tc>
        <w:tc>
          <w:tcPr>
            <w:tcW w:w="377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行政事业单位离退休</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119,696.89</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119,696.89</w:t>
            </w:r>
          </w:p>
        </w:tc>
        <w:tc>
          <w:tcPr>
            <w:tcW w:w="985"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04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1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14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52"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r>
      <w:tr w:rsidR="0099551A" w:rsidRPr="0099551A" w:rsidTr="0099551A">
        <w:trPr>
          <w:trHeight w:val="308"/>
        </w:trPr>
        <w:tc>
          <w:tcPr>
            <w:tcW w:w="80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2080505</w:t>
            </w:r>
          </w:p>
        </w:tc>
        <w:tc>
          <w:tcPr>
            <w:tcW w:w="377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 xml:space="preserve">  机关事业单位基本养老保险缴费支出</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119,696.89</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119,696.89</w:t>
            </w:r>
          </w:p>
        </w:tc>
        <w:tc>
          <w:tcPr>
            <w:tcW w:w="985"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04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1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14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52"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r>
      <w:tr w:rsidR="0099551A" w:rsidRPr="0099551A" w:rsidTr="0099551A">
        <w:trPr>
          <w:trHeight w:val="308"/>
        </w:trPr>
        <w:tc>
          <w:tcPr>
            <w:tcW w:w="80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20811</w:t>
            </w:r>
          </w:p>
        </w:tc>
        <w:tc>
          <w:tcPr>
            <w:tcW w:w="377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残疾人事业</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3,546,470.00</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3,546,470.00</w:t>
            </w:r>
          </w:p>
        </w:tc>
        <w:tc>
          <w:tcPr>
            <w:tcW w:w="985"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04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1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14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52"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r>
      <w:tr w:rsidR="0099551A" w:rsidRPr="0099551A" w:rsidTr="0099551A">
        <w:trPr>
          <w:trHeight w:val="308"/>
        </w:trPr>
        <w:tc>
          <w:tcPr>
            <w:tcW w:w="80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2081101</w:t>
            </w:r>
          </w:p>
        </w:tc>
        <w:tc>
          <w:tcPr>
            <w:tcW w:w="377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 xml:space="preserve">  行政运行</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249,836.35</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249,836.35</w:t>
            </w:r>
          </w:p>
        </w:tc>
        <w:tc>
          <w:tcPr>
            <w:tcW w:w="985"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04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1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14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52"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r>
      <w:tr w:rsidR="0099551A" w:rsidRPr="0099551A" w:rsidTr="0099551A">
        <w:trPr>
          <w:trHeight w:val="308"/>
        </w:trPr>
        <w:tc>
          <w:tcPr>
            <w:tcW w:w="80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2081104</w:t>
            </w:r>
          </w:p>
        </w:tc>
        <w:tc>
          <w:tcPr>
            <w:tcW w:w="377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 xml:space="preserve">  残疾人康复</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210,000.00</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210,000.00</w:t>
            </w:r>
          </w:p>
        </w:tc>
        <w:tc>
          <w:tcPr>
            <w:tcW w:w="985"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04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1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14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52"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r>
      <w:tr w:rsidR="0099551A" w:rsidRPr="0099551A" w:rsidTr="0099551A">
        <w:trPr>
          <w:trHeight w:val="308"/>
        </w:trPr>
        <w:tc>
          <w:tcPr>
            <w:tcW w:w="80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2081105</w:t>
            </w:r>
          </w:p>
        </w:tc>
        <w:tc>
          <w:tcPr>
            <w:tcW w:w="377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 xml:space="preserve">  残疾人就业和扶贫</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286,000.00</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286,000.00</w:t>
            </w:r>
          </w:p>
        </w:tc>
        <w:tc>
          <w:tcPr>
            <w:tcW w:w="985"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04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1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14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52"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r>
      <w:tr w:rsidR="0099551A" w:rsidRPr="0099551A" w:rsidTr="0099551A">
        <w:trPr>
          <w:trHeight w:val="308"/>
        </w:trPr>
        <w:tc>
          <w:tcPr>
            <w:tcW w:w="80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2081199</w:t>
            </w:r>
          </w:p>
        </w:tc>
        <w:tc>
          <w:tcPr>
            <w:tcW w:w="377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 xml:space="preserve">  其他残疾人事业支出</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2,800,633.65</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2,800,633.65</w:t>
            </w:r>
          </w:p>
        </w:tc>
        <w:tc>
          <w:tcPr>
            <w:tcW w:w="985"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04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1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14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52"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r>
      <w:tr w:rsidR="0099551A" w:rsidRPr="0099551A" w:rsidTr="0099551A">
        <w:trPr>
          <w:trHeight w:val="308"/>
        </w:trPr>
        <w:tc>
          <w:tcPr>
            <w:tcW w:w="80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210</w:t>
            </w:r>
          </w:p>
        </w:tc>
        <w:tc>
          <w:tcPr>
            <w:tcW w:w="377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卫生健康支出</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48,812.67</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48,812.67</w:t>
            </w:r>
          </w:p>
        </w:tc>
        <w:tc>
          <w:tcPr>
            <w:tcW w:w="985"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04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1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14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52"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r>
      <w:tr w:rsidR="0099551A" w:rsidRPr="0099551A" w:rsidTr="0099551A">
        <w:trPr>
          <w:trHeight w:val="308"/>
        </w:trPr>
        <w:tc>
          <w:tcPr>
            <w:tcW w:w="80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21011</w:t>
            </w:r>
          </w:p>
        </w:tc>
        <w:tc>
          <w:tcPr>
            <w:tcW w:w="377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行政事业单位医疗</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48,812.67</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48,812.67</w:t>
            </w:r>
          </w:p>
        </w:tc>
        <w:tc>
          <w:tcPr>
            <w:tcW w:w="985"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04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1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14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52"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r>
      <w:tr w:rsidR="0099551A" w:rsidRPr="0099551A" w:rsidTr="0099551A">
        <w:trPr>
          <w:trHeight w:val="308"/>
        </w:trPr>
        <w:tc>
          <w:tcPr>
            <w:tcW w:w="80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2101101</w:t>
            </w:r>
          </w:p>
        </w:tc>
        <w:tc>
          <w:tcPr>
            <w:tcW w:w="377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 xml:space="preserve">  行政单位医疗</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44,773.68</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44,773.68</w:t>
            </w:r>
          </w:p>
        </w:tc>
        <w:tc>
          <w:tcPr>
            <w:tcW w:w="985"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04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1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14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52"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r>
      <w:tr w:rsidR="0099551A" w:rsidRPr="0099551A" w:rsidTr="0099551A">
        <w:trPr>
          <w:trHeight w:val="308"/>
        </w:trPr>
        <w:tc>
          <w:tcPr>
            <w:tcW w:w="80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2101102</w:t>
            </w:r>
          </w:p>
        </w:tc>
        <w:tc>
          <w:tcPr>
            <w:tcW w:w="377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 xml:space="preserve">  事业单位医疗</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4,038.99</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4,038.99</w:t>
            </w:r>
          </w:p>
        </w:tc>
        <w:tc>
          <w:tcPr>
            <w:tcW w:w="985"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04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1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14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52"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r>
      <w:tr w:rsidR="0099551A" w:rsidRPr="0099551A" w:rsidTr="0099551A">
        <w:trPr>
          <w:trHeight w:val="308"/>
        </w:trPr>
        <w:tc>
          <w:tcPr>
            <w:tcW w:w="80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213</w:t>
            </w:r>
          </w:p>
        </w:tc>
        <w:tc>
          <w:tcPr>
            <w:tcW w:w="377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农林水支出</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20,000.00</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20,000.00</w:t>
            </w:r>
          </w:p>
        </w:tc>
        <w:tc>
          <w:tcPr>
            <w:tcW w:w="985"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04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1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14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52"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r>
      <w:tr w:rsidR="0099551A" w:rsidRPr="0099551A" w:rsidTr="0099551A">
        <w:trPr>
          <w:trHeight w:val="308"/>
        </w:trPr>
        <w:tc>
          <w:tcPr>
            <w:tcW w:w="80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21305</w:t>
            </w:r>
          </w:p>
        </w:tc>
        <w:tc>
          <w:tcPr>
            <w:tcW w:w="377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扶贫</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20,000.00</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20,000.00</w:t>
            </w:r>
          </w:p>
        </w:tc>
        <w:tc>
          <w:tcPr>
            <w:tcW w:w="985"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04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1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14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52"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r>
      <w:tr w:rsidR="0099551A" w:rsidRPr="0099551A" w:rsidTr="0099551A">
        <w:trPr>
          <w:trHeight w:val="308"/>
        </w:trPr>
        <w:tc>
          <w:tcPr>
            <w:tcW w:w="80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2130599</w:t>
            </w:r>
          </w:p>
        </w:tc>
        <w:tc>
          <w:tcPr>
            <w:tcW w:w="377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 xml:space="preserve">  其他扶贫支出</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20,000.00</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20,000.00</w:t>
            </w:r>
          </w:p>
        </w:tc>
        <w:tc>
          <w:tcPr>
            <w:tcW w:w="985"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04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1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14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52"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r>
      <w:tr w:rsidR="0099551A" w:rsidRPr="0099551A" w:rsidTr="0099551A">
        <w:trPr>
          <w:trHeight w:val="308"/>
        </w:trPr>
        <w:tc>
          <w:tcPr>
            <w:tcW w:w="80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lastRenderedPageBreak/>
              <w:t>221</w:t>
            </w:r>
          </w:p>
        </w:tc>
        <w:tc>
          <w:tcPr>
            <w:tcW w:w="377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住房保障支出</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84,132.00</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84,132.00</w:t>
            </w:r>
          </w:p>
        </w:tc>
        <w:tc>
          <w:tcPr>
            <w:tcW w:w="985"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04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1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14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52"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r>
      <w:tr w:rsidR="0099551A" w:rsidRPr="0099551A" w:rsidTr="0099551A">
        <w:trPr>
          <w:trHeight w:val="308"/>
        </w:trPr>
        <w:tc>
          <w:tcPr>
            <w:tcW w:w="80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22102</w:t>
            </w:r>
          </w:p>
        </w:tc>
        <w:tc>
          <w:tcPr>
            <w:tcW w:w="377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住房改革支出</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84,132.00</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84,132.00</w:t>
            </w:r>
          </w:p>
        </w:tc>
        <w:tc>
          <w:tcPr>
            <w:tcW w:w="985"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04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1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14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52"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r>
      <w:tr w:rsidR="0099551A" w:rsidRPr="0099551A" w:rsidTr="0099551A">
        <w:trPr>
          <w:trHeight w:val="308"/>
        </w:trPr>
        <w:tc>
          <w:tcPr>
            <w:tcW w:w="80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2210201</w:t>
            </w:r>
          </w:p>
        </w:tc>
        <w:tc>
          <w:tcPr>
            <w:tcW w:w="377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 xml:space="preserve">  住房公积金</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84,132.00</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84,132.00</w:t>
            </w:r>
          </w:p>
        </w:tc>
        <w:tc>
          <w:tcPr>
            <w:tcW w:w="985"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04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1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14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52"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r>
      <w:tr w:rsidR="0099551A" w:rsidRPr="0099551A" w:rsidTr="0099551A">
        <w:trPr>
          <w:trHeight w:val="308"/>
        </w:trPr>
        <w:tc>
          <w:tcPr>
            <w:tcW w:w="80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229</w:t>
            </w:r>
          </w:p>
        </w:tc>
        <w:tc>
          <w:tcPr>
            <w:tcW w:w="377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其他支出</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1,705,800.00</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1,705,800.00</w:t>
            </w:r>
          </w:p>
        </w:tc>
        <w:tc>
          <w:tcPr>
            <w:tcW w:w="985"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04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1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14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52"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r>
      <w:tr w:rsidR="0099551A" w:rsidRPr="0099551A" w:rsidTr="0099551A">
        <w:trPr>
          <w:trHeight w:val="308"/>
        </w:trPr>
        <w:tc>
          <w:tcPr>
            <w:tcW w:w="80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22960</w:t>
            </w:r>
          </w:p>
        </w:tc>
        <w:tc>
          <w:tcPr>
            <w:tcW w:w="377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彩票公益金安排的支出</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1,705,800.00</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1,705,800.00</w:t>
            </w:r>
          </w:p>
        </w:tc>
        <w:tc>
          <w:tcPr>
            <w:tcW w:w="985"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04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1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14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52"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r>
      <w:tr w:rsidR="0099551A" w:rsidRPr="0099551A" w:rsidTr="0099551A">
        <w:trPr>
          <w:trHeight w:val="308"/>
        </w:trPr>
        <w:tc>
          <w:tcPr>
            <w:tcW w:w="80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2296006</w:t>
            </w:r>
          </w:p>
        </w:tc>
        <w:tc>
          <w:tcPr>
            <w:tcW w:w="377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left"/>
              <w:rPr>
                <w:rFonts w:ascii="宋体" w:hAnsi="宋体" w:cs="Arial"/>
                <w:color w:val="000000"/>
                <w:kern w:val="0"/>
                <w:sz w:val="22"/>
                <w:szCs w:val="22"/>
              </w:rPr>
            </w:pPr>
            <w:r w:rsidRPr="0099551A">
              <w:rPr>
                <w:rFonts w:ascii="宋体" w:hAnsi="宋体" w:cs="Arial" w:hint="eastAsia"/>
                <w:color w:val="000000"/>
                <w:kern w:val="0"/>
                <w:sz w:val="22"/>
                <w:szCs w:val="22"/>
              </w:rPr>
              <w:t xml:space="preserve">  用于残疾人事业的彩票公益金支出</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1,705,800.00</w:t>
            </w:r>
          </w:p>
        </w:tc>
        <w:tc>
          <w:tcPr>
            <w:tcW w:w="1787"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1,705,800.00</w:t>
            </w:r>
          </w:p>
        </w:tc>
        <w:tc>
          <w:tcPr>
            <w:tcW w:w="985"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04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13"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1140"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c>
          <w:tcPr>
            <w:tcW w:w="752" w:type="dxa"/>
            <w:tcBorders>
              <w:top w:val="nil"/>
              <w:left w:val="nil"/>
              <w:bottom w:val="single" w:sz="4" w:space="0" w:color="000000"/>
              <w:right w:val="single" w:sz="4" w:space="0" w:color="000000"/>
            </w:tcBorders>
            <w:shd w:val="clear" w:color="auto" w:fill="auto"/>
            <w:noWrap/>
            <w:vAlign w:val="center"/>
            <w:hideMark/>
          </w:tcPr>
          <w:p w:rsidR="0099551A" w:rsidRPr="0099551A" w:rsidRDefault="0099551A" w:rsidP="0099551A">
            <w:pPr>
              <w:widowControl/>
              <w:jc w:val="right"/>
              <w:rPr>
                <w:rFonts w:ascii="宋体" w:hAnsi="宋体" w:cs="Arial"/>
                <w:color w:val="000000"/>
                <w:kern w:val="0"/>
                <w:sz w:val="22"/>
                <w:szCs w:val="22"/>
              </w:rPr>
            </w:pPr>
            <w:r w:rsidRPr="0099551A">
              <w:rPr>
                <w:rFonts w:ascii="宋体" w:hAnsi="宋体" w:cs="Arial" w:hint="eastAsia"/>
                <w:color w:val="000000"/>
                <w:kern w:val="0"/>
                <w:sz w:val="22"/>
                <w:szCs w:val="22"/>
              </w:rPr>
              <w:t>0.00</w:t>
            </w:r>
          </w:p>
        </w:tc>
      </w:tr>
    </w:tbl>
    <w:p w:rsidR="006E174C" w:rsidRDefault="006E6E86">
      <w:pPr>
        <w:ind w:firstLineChars="200" w:firstLine="36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注：本表反映部门本年度取得的各项收入情况。</w:t>
      </w:r>
    </w:p>
    <w:p w:rsidR="006E174C" w:rsidRDefault="006E174C">
      <w:pPr>
        <w:rPr>
          <w:rFonts w:ascii="仿宋_GB2312" w:eastAsia="仿宋_GB2312" w:hAnsi="楷体"/>
          <w:sz w:val="32"/>
          <w:szCs w:val="32"/>
        </w:rPr>
      </w:pPr>
    </w:p>
    <w:p w:rsidR="006E174C" w:rsidRDefault="006E6E86">
      <w:pPr>
        <w:numPr>
          <w:ilvl w:val="0"/>
          <w:numId w:val="1"/>
        </w:numPr>
        <w:ind w:firstLineChars="200" w:firstLine="640"/>
        <w:rPr>
          <w:rFonts w:ascii="仿宋_GB2312" w:eastAsia="仿宋_GB2312" w:hAnsi="楷体"/>
          <w:sz w:val="32"/>
          <w:szCs w:val="32"/>
        </w:rPr>
      </w:pPr>
      <w:r>
        <w:rPr>
          <w:rFonts w:ascii="仿宋_GB2312" w:eastAsia="仿宋_GB2312" w:hAnsi="楷体" w:hint="eastAsia"/>
          <w:sz w:val="32"/>
          <w:szCs w:val="32"/>
        </w:rPr>
        <w:t>支出决算表</w:t>
      </w:r>
    </w:p>
    <w:p w:rsidR="006E174C" w:rsidRDefault="00142C6A">
      <w:pPr>
        <w:spacing w:line="50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2019</w:t>
      </w:r>
      <w:r w:rsidR="006E6E86">
        <w:rPr>
          <w:rFonts w:ascii="方正小标宋简体" w:eastAsia="方正小标宋简体" w:hAnsi="方正小标宋简体" w:cs="方正小标宋简体" w:hint="eastAsia"/>
          <w:color w:val="000000"/>
          <w:kern w:val="0"/>
          <w:sz w:val="44"/>
          <w:szCs w:val="44"/>
        </w:rPr>
        <w:t>年支出决算表</w:t>
      </w:r>
    </w:p>
    <w:p w:rsidR="006E174C" w:rsidRDefault="006E6E86">
      <w:pPr>
        <w:tabs>
          <w:tab w:val="left" w:pos="11683"/>
        </w:tabs>
        <w:spacing w:line="200" w:lineRule="exact"/>
        <w:ind w:firstLineChars="100" w:firstLine="210"/>
        <w:rPr>
          <w:rFonts w:asciiTheme="minorEastAsia" w:eastAsiaTheme="minorEastAsia" w:hAnsiTheme="minorEastAsia" w:cstheme="minorEastAsia"/>
          <w:color w:val="000000"/>
          <w:kern w:val="0"/>
          <w:sz w:val="18"/>
          <w:szCs w:val="18"/>
        </w:rPr>
      </w:pPr>
      <w:r>
        <w:rPr>
          <w:rFonts w:asciiTheme="minorEastAsia" w:hAnsiTheme="minorEastAsia" w:cstheme="minorEastAsia" w:hint="eastAsia"/>
          <w:color w:val="000000"/>
          <w:kern w:val="0"/>
          <w:szCs w:val="21"/>
        </w:rPr>
        <w:t xml:space="preserve">                </w:t>
      </w:r>
      <w:r>
        <w:rPr>
          <w:rFonts w:asciiTheme="minorEastAsia" w:hAnsiTheme="minorEastAsia" w:cstheme="minorEastAsia" w:hint="eastAsia"/>
          <w:color w:val="000000"/>
          <w:kern w:val="0"/>
          <w:sz w:val="18"/>
          <w:szCs w:val="18"/>
        </w:rPr>
        <w:tab/>
        <w:t xml:space="preserve">      公开03表</w:t>
      </w:r>
    </w:p>
    <w:p w:rsidR="006E174C" w:rsidRDefault="006E6E86">
      <w:pPr>
        <w:spacing w:line="200" w:lineRule="exact"/>
        <w:ind w:firstLineChars="100" w:firstLine="18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编制单位：山西省长治市壶关县残疾人联合会</w:t>
      </w:r>
      <w:r>
        <w:rPr>
          <w:rFonts w:asciiTheme="minorEastAsia" w:hAnsiTheme="minorEastAsia" w:cstheme="minorEastAsia" w:hint="eastAsia"/>
          <w:color w:val="000000"/>
          <w:kern w:val="0"/>
          <w:sz w:val="18"/>
          <w:szCs w:val="18"/>
        </w:rPr>
        <w:t xml:space="preserve">           </w:t>
      </w:r>
      <w:r w:rsidR="00142C6A">
        <w:rPr>
          <w:rFonts w:asciiTheme="minorEastAsia" w:hAnsiTheme="minorEastAsia" w:cstheme="minorEastAsia" w:hint="eastAsia"/>
          <w:color w:val="000000"/>
          <w:kern w:val="0"/>
          <w:sz w:val="18"/>
          <w:szCs w:val="18"/>
        </w:rPr>
        <w:t xml:space="preserve">                            2020</w:t>
      </w:r>
      <w:r>
        <w:rPr>
          <w:rFonts w:asciiTheme="minorEastAsia" w:hAnsiTheme="minorEastAsia" w:cstheme="minorEastAsia" w:hint="eastAsia"/>
          <w:color w:val="000000"/>
          <w:kern w:val="0"/>
          <w:sz w:val="18"/>
          <w:szCs w:val="18"/>
        </w:rPr>
        <w:t xml:space="preserve">年8月                                           金额单位：元                         </w:t>
      </w:r>
    </w:p>
    <w:tbl>
      <w:tblPr>
        <w:tblW w:w="12660" w:type="dxa"/>
        <w:tblInd w:w="93" w:type="dxa"/>
        <w:tblLook w:val="04A0"/>
      </w:tblPr>
      <w:tblGrid>
        <w:gridCol w:w="436"/>
        <w:gridCol w:w="436"/>
        <w:gridCol w:w="436"/>
        <w:gridCol w:w="3870"/>
        <w:gridCol w:w="1617"/>
        <w:gridCol w:w="1656"/>
        <w:gridCol w:w="1636"/>
        <w:gridCol w:w="1112"/>
        <w:gridCol w:w="855"/>
        <w:gridCol w:w="1112"/>
      </w:tblGrid>
      <w:tr w:rsidR="00142C6A" w:rsidRPr="00142C6A" w:rsidTr="00142C6A">
        <w:trPr>
          <w:trHeight w:val="308"/>
        </w:trPr>
        <w:tc>
          <w:tcPr>
            <w:tcW w:w="4672"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142C6A" w:rsidRPr="00142C6A" w:rsidRDefault="00142C6A" w:rsidP="00142C6A">
            <w:pPr>
              <w:widowControl/>
              <w:jc w:val="center"/>
              <w:rPr>
                <w:rFonts w:ascii="宋体" w:hAnsi="宋体" w:cs="Arial"/>
                <w:color w:val="000000"/>
                <w:kern w:val="0"/>
                <w:sz w:val="22"/>
                <w:szCs w:val="22"/>
              </w:rPr>
            </w:pPr>
            <w:r w:rsidRPr="00142C6A">
              <w:rPr>
                <w:rFonts w:ascii="宋体" w:hAnsi="宋体" w:cs="Arial" w:hint="eastAsia"/>
                <w:color w:val="000000"/>
                <w:kern w:val="0"/>
                <w:sz w:val="22"/>
                <w:szCs w:val="22"/>
              </w:rPr>
              <w:t>项目</w:t>
            </w:r>
          </w:p>
        </w:tc>
        <w:tc>
          <w:tcPr>
            <w:tcW w:w="1617"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142C6A" w:rsidRPr="00142C6A" w:rsidRDefault="00142C6A" w:rsidP="00142C6A">
            <w:pPr>
              <w:widowControl/>
              <w:jc w:val="center"/>
              <w:rPr>
                <w:rFonts w:ascii="宋体" w:hAnsi="宋体" w:cs="Arial"/>
                <w:color w:val="000000"/>
                <w:kern w:val="0"/>
                <w:sz w:val="22"/>
                <w:szCs w:val="22"/>
              </w:rPr>
            </w:pPr>
            <w:r w:rsidRPr="00142C6A">
              <w:rPr>
                <w:rFonts w:ascii="宋体" w:hAnsi="宋体" w:cs="Arial" w:hint="eastAsia"/>
                <w:color w:val="000000"/>
                <w:kern w:val="0"/>
                <w:sz w:val="22"/>
                <w:szCs w:val="22"/>
              </w:rPr>
              <w:t>本年支出合计</w:t>
            </w:r>
          </w:p>
        </w:tc>
        <w:tc>
          <w:tcPr>
            <w:tcW w:w="1656"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142C6A" w:rsidRPr="00142C6A" w:rsidRDefault="00142C6A" w:rsidP="00142C6A">
            <w:pPr>
              <w:widowControl/>
              <w:jc w:val="center"/>
              <w:rPr>
                <w:rFonts w:ascii="宋体" w:hAnsi="宋体" w:cs="Arial"/>
                <w:color w:val="000000"/>
                <w:kern w:val="0"/>
                <w:sz w:val="22"/>
                <w:szCs w:val="22"/>
              </w:rPr>
            </w:pPr>
            <w:r w:rsidRPr="00142C6A">
              <w:rPr>
                <w:rFonts w:ascii="宋体" w:hAnsi="宋体" w:cs="Arial" w:hint="eastAsia"/>
                <w:color w:val="000000"/>
                <w:kern w:val="0"/>
                <w:sz w:val="22"/>
                <w:szCs w:val="22"/>
              </w:rPr>
              <w:t>基本支出</w:t>
            </w:r>
          </w:p>
        </w:tc>
        <w:tc>
          <w:tcPr>
            <w:tcW w:w="1636"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142C6A" w:rsidRPr="00142C6A" w:rsidRDefault="00142C6A" w:rsidP="00142C6A">
            <w:pPr>
              <w:widowControl/>
              <w:jc w:val="center"/>
              <w:rPr>
                <w:rFonts w:ascii="宋体" w:hAnsi="宋体" w:cs="Arial"/>
                <w:color w:val="000000"/>
                <w:kern w:val="0"/>
                <w:sz w:val="22"/>
                <w:szCs w:val="22"/>
              </w:rPr>
            </w:pPr>
            <w:r w:rsidRPr="00142C6A">
              <w:rPr>
                <w:rFonts w:ascii="宋体" w:hAnsi="宋体" w:cs="Arial" w:hint="eastAsia"/>
                <w:color w:val="000000"/>
                <w:kern w:val="0"/>
                <w:sz w:val="22"/>
                <w:szCs w:val="22"/>
              </w:rPr>
              <w:t>项目支出</w:t>
            </w:r>
          </w:p>
        </w:tc>
        <w:tc>
          <w:tcPr>
            <w:tcW w:w="1112"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142C6A" w:rsidRPr="00142C6A" w:rsidRDefault="00142C6A" w:rsidP="00142C6A">
            <w:pPr>
              <w:widowControl/>
              <w:jc w:val="center"/>
              <w:rPr>
                <w:rFonts w:ascii="宋体" w:hAnsi="宋体" w:cs="Arial"/>
                <w:color w:val="000000"/>
                <w:kern w:val="0"/>
                <w:sz w:val="22"/>
                <w:szCs w:val="22"/>
              </w:rPr>
            </w:pPr>
            <w:r w:rsidRPr="00142C6A">
              <w:rPr>
                <w:rFonts w:ascii="宋体" w:hAnsi="宋体" w:cs="Arial" w:hint="eastAsia"/>
                <w:color w:val="000000"/>
                <w:kern w:val="0"/>
                <w:sz w:val="22"/>
                <w:szCs w:val="22"/>
              </w:rPr>
              <w:t>上缴上级支出</w:t>
            </w:r>
          </w:p>
        </w:tc>
        <w:tc>
          <w:tcPr>
            <w:tcW w:w="855"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142C6A" w:rsidRPr="00142C6A" w:rsidRDefault="00142C6A" w:rsidP="00142C6A">
            <w:pPr>
              <w:widowControl/>
              <w:jc w:val="center"/>
              <w:rPr>
                <w:rFonts w:ascii="宋体" w:hAnsi="宋体" w:cs="Arial"/>
                <w:color w:val="000000"/>
                <w:kern w:val="0"/>
                <w:sz w:val="22"/>
                <w:szCs w:val="22"/>
              </w:rPr>
            </w:pPr>
            <w:r w:rsidRPr="00142C6A">
              <w:rPr>
                <w:rFonts w:ascii="宋体" w:hAnsi="宋体" w:cs="Arial" w:hint="eastAsia"/>
                <w:color w:val="000000"/>
                <w:kern w:val="0"/>
                <w:sz w:val="22"/>
                <w:szCs w:val="22"/>
              </w:rPr>
              <w:t>经营支出</w:t>
            </w:r>
          </w:p>
        </w:tc>
        <w:tc>
          <w:tcPr>
            <w:tcW w:w="1112"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142C6A" w:rsidRPr="00142C6A" w:rsidRDefault="00142C6A" w:rsidP="00142C6A">
            <w:pPr>
              <w:widowControl/>
              <w:jc w:val="center"/>
              <w:rPr>
                <w:rFonts w:ascii="宋体" w:hAnsi="宋体" w:cs="Arial"/>
                <w:color w:val="000000"/>
                <w:kern w:val="0"/>
                <w:sz w:val="22"/>
                <w:szCs w:val="22"/>
              </w:rPr>
            </w:pPr>
            <w:r w:rsidRPr="00142C6A">
              <w:rPr>
                <w:rFonts w:ascii="宋体" w:hAnsi="宋体" w:cs="Arial" w:hint="eastAsia"/>
                <w:color w:val="000000"/>
                <w:kern w:val="0"/>
                <w:sz w:val="22"/>
                <w:szCs w:val="22"/>
              </w:rPr>
              <w:t>对附属单位补助支出</w:t>
            </w:r>
          </w:p>
        </w:tc>
      </w:tr>
      <w:tr w:rsidR="00142C6A" w:rsidRPr="00142C6A" w:rsidTr="00142C6A">
        <w:trPr>
          <w:trHeight w:val="315"/>
        </w:trPr>
        <w:tc>
          <w:tcPr>
            <w:tcW w:w="802"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142C6A" w:rsidRPr="00142C6A" w:rsidRDefault="00142C6A" w:rsidP="00142C6A">
            <w:pPr>
              <w:widowControl/>
              <w:jc w:val="center"/>
              <w:rPr>
                <w:rFonts w:ascii="宋体" w:hAnsi="宋体" w:cs="Arial"/>
                <w:color w:val="000000"/>
                <w:kern w:val="0"/>
                <w:sz w:val="22"/>
                <w:szCs w:val="22"/>
              </w:rPr>
            </w:pPr>
            <w:r w:rsidRPr="00142C6A">
              <w:rPr>
                <w:rFonts w:ascii="宋体" w:hAnsi="宋体" w:cs="Arial" w:hint="eastAsia"/>
                <w:color w:val="000000"/>
                <w:kern w:val="0"/>
                <w:sz w:val="22"/>
                <w:szCs w:val="22"/>
              </w:rPr>
              <w:t>支出功能分类科目编码</w:t>
            </w:r>
          </w:p>
        </w:tc>
        <w:tc>
          <w:tcPr>
            <w:tcW w:w="3870" w:type="dxa"/>
            <w:vMerge w:val="restart"/>
            <w:tcBorders>
              <w:top w:val="nil"/>
              <w:left w:val="nil"/>
              <w:bottom w:val="single" w:sz="4" w:space="0" w:color="000000"/>
              <w:right w:val="single" w:sz="4" w:space="0" w:color="000000"/>
            </w:tcBorders>
            <w:shd w:val="clear" w:color="FFFFFF" w:fill="C0C0C0"/>
            <w:noWrap/>
            <w:vAlign w:val="center"/>
            <w:hideMark/>
          </w:tcPr>
          <w:p w:rsidR="00142C6A" w:rsidRPr="00142C6A" w:rsidRDefault="00142C6A" w:rsidP="00142C6A">
            <w:pPr>
              <w:widowControl/>
              <w:jc w:val="center"/>
              <w:rPr>
                <w:rFonts w:ascii="宋体" w:hAnsi="宋体" w:cs="Arial"/>
                <w:color w:val="000000"/>
                <w:kern w:val="0"/>
                <w:sz w:val="22"/>
                <w:szCs w:val="22"/>
              </w:rPr>
            </w:pPr>
            <w:r w:rsidRPr="00142C6A">
              <w:rPr>
                <w:rFonts w:ascii="宋体" w:hAnsi="宋体" w:cs="Arial" w:hint="eastAsia"/>
                <w:color w:val="000000"/>
                <w:kern w:val="0"/>
                <w:sz w:val="22"/>
                <w:szCs w:val="22"/>
              </w:rPr>
              <w:t>科目名称</w:t>
            </w:r>
          </w:p>
        </w:tc>
        <w:tc>
          <w:tcPr>
            <w:tcW w:w="1617" w:type="dxa"/>
            <w:vMerge/>
            <w:tcBorders>
              <w:top w:val="single" w:sz="4" w:space="0" w:color="000000"/>
              <w:left w:val="nil"/>
              <w:bottom w:val="single" w:sz="4" w:space="0" w:color="000000"/>
              <w:right w:val="single" w:sz="4" w:space="0" w:color="000000"/>
            </w:tcBorders>
            <w:vAlign w:val="center"/>
            <w:hideMark/>
          </w:tcPr>
          <w:p w:rsidR="00142C6A" w:rsidRPr="00142C6A" w:rsidRDefault="00142C6A" w:rsidP="00142C6A">
            <w:pPr>
              <w:widowControl/>
              <w:jc w:val="left"/>
              <w:rPr>
                <w:rFonts w:ascii="宋体" w:hAnsi="宋体" w:cs="Arial"/>
                <w:color w:val="000000"/>
                <w:kern w:val="0"/>
                <w:sz w:val="22"/>
                <w:szCs w:val="22"/>
              </w:rPr>
            </w:pPr>
          </w:p>
        </w:tc>
        <w:tc>
          <w:tcPr>
            <w:tcW w:w="1656" w:type="dxa"/>
            <w:vMerge/>
            <w:tcBorders>
              <w:top w:val="single" w:sz="4" w:space="0" w:color="000000"/>
              <w:left w:val="nil"/>
              <w:bottom w:val="single" w:sz="4" w:space="0" w:color="000000"/>
              <w:right w:val="single" w:sz="4" w:space="0" w:color="000000"/>
            </w:tcBorders>
            <w:vAlign w:val="center"/>
            <w:hideMark/>
          </w:tcPr>
          <w:p w:rsidR="00142C6A" w:rsidRPr="00142C6A" w:rsidRDefault="00142C6A" w:rsidP="00142C6A">
            <w:pPr>
              <w:widowControl/>
              <w:jc w:val="left"/>
              <w:rPr>
                <w:rFonts w:ascii="宋体" w:hAnsi="宋体" w:cs="Arial"/>
                <w:color w:val="000000"/>
                <w:kern w:val="0"/>
                <w:sz w:val="22"/>
                <w:szCs w:val="22"/>
              </w:rPr>
            </w:pPr>
          </w:p>
        </w:tc>
        <w:tc>
          <w:tcPr>
            <w:tcW w:w="1636" w:type="dxa"/>
            <w:vMerge/>
            <w:tcBorders>
              <w:top w:val="single" w:sz="4" w:space="0" w:color="000000"/>
              <w:left w:val="nil"/>
              <w:bottom w:val="single" w:sz="4" w:space="0" w:color="000000"/>
              <w:right w:val="single" w:sz="4" w:space="0" w:color="000000"/>
            </w:tcBorders>
            <w:vAlign w:val="center"/>
            <w:hideMark/>
          </w:tcPr>
          <w:p w:rsidR="00142C6A" w:rsidRPr="00142C6A" w:rsidRDefault="00142C6A" w:rsidP="00142C6A">
            <w:pPr>
              <w:widowControl/>
              <w:jc w:val="left"/>
              <w:rPr>
                <w:rFonts w:ascii="宋体" w:hAnsi="宋体" w:cs="Arial"/>
                <w:color w:val="000000"/>
                <w:kern w:val="0"/>
                <w:sz w:val="22"/>
                <w:szCs w:val="22"/>
              </w:rPr>
            </w:pPr>
          </w:p>
        </w:tc>
        <w:tc>
          <w:tcPr>
            <w:tcW w:w="1112" w:type="dxa"/>
            <w:vMerge/>
            <w:tcBorders>
              <w:top w:val="single" w:sz="4" w:space="0" w:color="000000"/>
              <w:left w:val="nil"/>
              <w:bottom w:val="single" w:sz="4" w:space="0" w:color="000000"/>
              <w:right w:val="single" w:sz="4" w:space="0" w:color="000000"/>
            </w:tcBorders>
            <w:vAlign w:val="center"/>
            <w:hideMark/>
          </w:tcPr>
          <w:p w:rsidR="00142C6A" w:rsidRPr="00142C6A" w:rsidRDefault="00142C6A" w:rsidP="00142C6A">
            <w:pPr>
              <w:widowControl/>
              <w:jc w:val="left"/>
              <w:rPr>
                <w:rFonts w:ascii="宋体" w:hAnsi="宋体" w:cs="Arial"/>
                <w:color w:val="000000"/>
                <w:kern w:val="0"/>
                <w:sz w:val="22"/>
                <w:szCs w:val="22"/>
              </w:rPr>
            </w:pPr>
          </w:p>
        </w:tc>
        <w:tc>
          <w:tcPr>
            <w:tcW w:w="855" w:type="dxa"/>
            <w:vMerge/>
            <w:tcBorders>
              <w:top w:val="single" w:sz="4" w:space="0" w:color="000000"/>
              <w:left w:val="nil"/>
              <w:bottom w:val="single" w:sz="4" w:space="0" w:color="000000"/>
              <w:right w:val="single" w:sz="4" w:space="0" w:color="000000"/>
            </w:tcBorders>
            <w:vAlign w:val="center"/>
            <w:hideMark/>
          </w:tcPr>
          <w:p w:rsidR="00142C6A" w:rsidRPr="00142C6A" w:rsidRDefault="00142C6A" w:rsidP="00142C6A">
            <w:pPr>
              <w:widowControl/>
              <w:jc w:val="left"/>
              <w:rPr>
                <w:rFonts w:ascii="宋体" w:hAnsi="宋体" w:cs="Arial"/>
                <w:color w:val="000000"/>
                <w:kern w:val="0"/>
                <w:sz w:val="22"/>
                <w:szCs w:val="22"/>
              </w:rPr>
            </w:pPr>
          </w:p>
        </w:tc>
        <w:tc>
          <w:tcPr>
            <w:tcW w:w="1112" w:type="dxa"/>
            <w:vMerge/>
            <w:tcBorders>
              <w:top w:val="single" w:sz="4" w:space="0" w:color="000000"/>
              <w:left w:val="nil"/>
              <w:bottom w:val="single" w:sz="4" w:space="0" w:color="000000"/>
              <w:right w:val="single" w:sz="4" w:space="0" w:color="000000"/>
            </w:tcBorders>
            <w:vAlign w:val="center"/>
            <w:hideMark/>
          </w:tcPr>
          <w:p w:rsidR="00142C6A" w:rsidRPr="00142C6A" w:rsidRDefault="00142C6A" w:rsidP="00142C6A">
            <w:pPr>
              <w:widowControl/>
              <w:jc w:val="left"/>
              <w:rPr>
                <w:rFonts w:ascii="宋体" w:hAnsi="宋体" w:cs="Arial"/>
                <w:color w:val="000000"/>
                <w:kern w:val="0"/>
                <w:sz w:val="22"/>
                <w:szCs w:val="22"/>
              </w:rPr>
            </w:pPr>
          </w:p>
        </w:tc>
      </w:tr>
      <w:tr w:rsidR="00142C6A" w:rsidRPr="00142C6A" w:rsidTr="00142C6A">
        <w:trPr>
          <w:trHeight w:val="315"/>
        </w:trPr>
        <w:tc>
          <w:tcPr>
            <w:tcW w:w="802" w:type="dxa"/>
            <w:gridSpan w:val="3"/>
            <w:vMerge/>
            <w:tcBorders>
              <w:top w:val="nil"/>
              <w:left w:val="single" w:sz="4" w:space="0" w:color="000000"/>
              <w:bottom w:val="single" w:sz="4" w:space="0" w:color="000000"/>
              <w:right w:val="single" w:sz="4" w:space="0" w:color="000000"/>
            </w:tcBorders>
            <w:vAlign w:val="center"/>
            <w:hideMark/>
          </w:tcPr>
          <w:p w:rsidR="00142C6A" w:rsidRPr="00142C6A" w:rsidRDefault="00142C6A" w:rsidP="00142C6A">
            <w:pPr>
              <w:widowControl/>
              <w:jc w:val="left"/>
              <w:rPr>
                <w:rFonts w:ascii="宋体" w:hAnsi="宋体" w:cs="Arial"/>
                <w:color w:val="000000"/>
                <w:kern w:val="0"/>
                <w:sz w:val="22"/>
                <w:szCs w:val="22"/>
              </w:rPr>
            </w:pPr>
          </w:p>
        </w:tc>
        <w:tc>
          <w:tcPr>
            <w:tcW w:w="3870" w:type="dxa"/>
            <w:vMerge/>
            <w:tcBorders>
              <w:top w:val="nil"/>
              <w:left w:val="nil"/>
              <w:bottom w:val="single" w:sz="4" w:space="0" w:color="000000"/>
              <w:right w:val="single" w:sz="4" w:space="0" w:color="000000"/>
            </w:tcBorders>
            <w:vAlign w:val="center"/>
            <w:hideMark/>
          </w:tcPr>
          <w:p w:rsidR="00142C6A" w:rsidRPr="00142C6A" w:rsidRDefault="00142C6A" w:rsidP="00142C6A">
            <w:pPr>
              <w:widowControl/>
              <w:jc w:val="left"/>
              <w:rPr>
                <w:rFonts w:ascii="宋体" w:hAnsi="宋体" w:cs="Arial"/>
                <w:color w:val="000000"/>
                <w:kern w:val="0"/>
                <w:sz w:val="22"/>
                <w:szCs w:val="22"/>
              </w:rPr>
            </w:pPr>
          </w:p>
        </w:tc>
        <w:tc>
          <w:tcPr>
            <w:tcW w:w="1617" w:type="dxa"/>
            <w:vMerge/>
            <w:tcBorders>
              <w:top w:val="single" w:sz="4" w:space="0" w:color="000000"/>
              <w:left w:val="nil"/>
              <w:bottom w:val="single" w:sz="4" w:space="0" w:color="000000"/>
              <w:right w:val="single" w:sz="4" w:space="0" w:color="000000"/>
            </w:tcBorders>
            <w:vAlign w:val="center"/>
            <w:hideMark/>
          </w:tcPr>
          <w:p w:rsidR="00142C6A" w:rsidRPr="00142C6A" w:rsidRDefault="00142C6A" w:rsidP="00142C6A">
            <w:pPr>
              <w:widowControl/>
              <w:jc w:val="left"/>
              <w:rPr>
                <w:rFonts w:ascii="宋体" w:hAnsi="宋体" w:cs="Arial"/>
                <w:color w:val="000000"/>
                <w:kern w:val="0"/>
                <w:sz w:val="22"/>
                <w:szCs w:val="22"/>
              </w:rPr>
            </w:pPr>
          </w:p>
        </w:tc>
        <w:tc>
          <w:tcPr>
            <w:tcW w:w="1656" w:type="dxa"/>
            <w:vMerge/>
            <w:tcBorders>
              <w:top w:val="single" w:sz="4" w:space="0" w:color="000000"/>
              <w:left w:val="nil"/>
              <w:bottom w:val="single" w:sz="4" w:space="0" w:color="000000"/>
              <w:right w:val="single" w:sz="4" w:space="0" w:color="000000"/>
            </w:tcBorders>
            <w:vAlign w:val="center"/>
            <w:hideMark/>
          </w:tcPr>
          <w:p w:rsidR="00142C6A" w:rsidRPr="00142C6A" w:rsidRDefault="00142C6A" w:rsidP="00142C6A">
            <w:pPr>
              <w:widowControl/>
              <w:jc w:val="left"/>
              <w:rPr>
                <w:rFonts w:ascii="宋体" w:hAnsi="宋体" w:cs="Arial"/>
                <w:color w:val="000000"/>
                <w:kern w:val="0"/>
                <w:sz w:val="22"/>
                <w:szCs w:val="22"/>
              </w:rPr>
            </w:pPr>
          </w:p>
        </w:tc>
        <w:tc>
          <w:tcPr>
            <w:tcW w:w="1636" w:type="dxa"/>
            <w:vMerge/>
            <w:tcBorders>
              <w:top w:val="single" w:sz="4" w:space="0" w:color="000000"/>
              <w:left w:val="nil"/>
              <w:bottom w:val="single" w:sz="4" w:space="0" w:color="000000"/>
              <w:right w:val="single" w:sz="4" w:space="0" w:color="000000"/>
            </w:tcBorders>
            <w:vAlign w:val="center"/>
            <w:hideMark/>
          </w:tcPr>
          <w:p w:rsidR="00142C6A" w:rsidRPr="00142C6A" w:rsidRDefault="00142C6A" w:rsidP="00142C6A">
            <w:pPr>
              <w:widowControl/>
              <w:jc w:val="left"/>
              <w:rPr>
                <w:rFonts w:ascii="宋体" w:hAnsi="宋体" w:cs="Arial"/>
                <w:color w:val="000000"/>
                <w:kern w:val="0"/>
                <w:sz w:val="22"/>
                <w:szCs w:val="22"/>
              </w:rPr>
            </w:pPr>
          </w:p>
        </w:tc>
        <w:tc>
          <w:tcPr>
            <w:tcW w:w="1112" w:type="dxa"/>
            <w:vMerge/>
            <w:tcBorders>
              <w:top w:val="single" w:sz="4" w:space="0" w:color="000000"/>
              <w:left w:val="nil"/>
              <w:bottom w:val="single" w:sz="4" w:space="0" w:color="000000"/>
              <w:right w:val="single" w:sz="4" w:space="0" w:color="000000"/>
            </w:tcBorders>
            <w:vAlign w:val="center"/>
            <w:hideMark/>
          </w:tcPr>
          <w:p w:rsidR="00142C6A" w:rsidRPr="00142C6A" w:rsidRDefault="00142C6A" w:rsidP="00142C6A">
            <w:pPr>
              <w:widowControl/>
              <w:jc w:val="left"/>
              <w:rPr>
                <w:rFonts w:ascii="宋体" w:hAnsi="宋体" w:cs="Arial"/>
                <w:color w:val="000000"/>
                <w:kern w:val="0"/>
                <w:sz w:val="22"/>
                <w:szCs w:val="22"/>
              </w:rPr>
            </w:pPr>
          </w:p>
        </w:tc>
        <w:tc>
          <w:tcPr>
            <w:tcW w:w="855" w:type="dxa"/>
            <w:vMerge/>
            <w:tcBorders>
              <w:top w:val="single" w:sz="4" w:space="0" w:color="000000"/>
              <w:left w:val="nil"/>
              <w:bottom w:val="single" w:sz="4" w:space="0" w:color="000000"/>
              <w:right w:val="single" w:sz="4" w:space="0" w:color="000000"/>
            </w:tcBorders>
            <w:vAlign w:val="center"/>
            <w:hideMark/>
          </w:tcPr>
          <w:p w:rsidR="00142C6A" w:rsidRPr="00142C6A" w:rsidRDefault="00142C6A" w:rsidP="00142C6A">
            <w:pPr>
              <w:widowControl/>
              <w:jc w:val="left"/>
              <w:rPr>
                <w:rFonts w:ascii="宋体" w:hAnsi="宋体" w:cs="Arial"/>
                <w:color w:val="000000"/>
                <w:kern w:val="0"/>
                <w:sz w:val="22"/>
                <w:szCs w:val="22"/>
              </w:rPr>
            </w:pPr>
          </w:p>
        </w:tc>
        <w:tc>
          <w:tcPr>
            <w:tcW w:w="1112" w:type="dxa"/>
            <w:vMerge/>
            <w:tcBorders>
              <w:top w:val="single" w:sz="4" w:space="0" w:color="000000"/>
              <w:left w:val="nil"/>
              <w:bottom w:val="single" w:sz="4" w:space="0" w:color="000000"/>
              <w:right w:val="single" w:sz="4" w:space="0" w:color="000000"/>
            </w:tcBorders>
            <w:vAlign w:val="center"/>
            <w:hideMark/>
          </w:tcPr>
          <w:p w:rsidR="00142C6A" w:rsidRPr="00142C6A" w:rsidRDefault="00142C6A" w:rsidP="00142C6A">
            <w:pPr>
              <w:widowControl/>
              <w:jc w:val="left"/>
              <w:rPr>
                <w:rFonts w:ascii="宋体" w:hAnsi="宋体" w:cs="Arial"/>
                <w:color w:val="000000"/>
                <w:kern w:val="0"/>
                <w:sz w:val="22"/>
                <w:szCs w:val="22"/>
              </w:rPr>
            </w:pPr>
          </w:p>
        </w:tc>
      </w:tr>
      <w:tr w:rsidR="00142C6A" w:rsidRPr="00142C6A" w:rsidTr="00142C6A">
        <w:trPr>
          <w:trHeight w:val="315"/>
        </w:trPr>
        <w:tc>
          <w:tcPr>
            <w:tcW w:w="802" w:type="dxa"/>
            <w:gridSpan w:val="3"/>
            <w:vMerge/>
            <w:tcBorders>
              <w:top w:val="nil"/>
              <w:left w:val="single" w:sz="4" w:space="0" w:color="000000"/>
              <w:bottom w:val="single" w:sz="4" w:space="0" w:color="000000"/>
              <w:right w:val="single" w:sz="4" w:space="0" w:color="000000"/>
            </w:tcBorders>
            <w:vAlign w:val="center"/>
            <w:hideMark/>
          </w:tcPr>
          <w:p w:rsidR="00142C6A" w:rsidRPr="00142C6A" w:rsidRDefault="00142C6A" w:rsidP="00142C6A">
            <w:pPr>
              <w:widowControl/>
              <w:jc w:val="left"/>
              <w:rPr>
                <w:rFonts w:ascii="宋体" w:hAnsi="宋体" w:cs="Arial"/>
                <w:color w:val="000000"/>
                <w:kern w:val="0"/>
                <w:sz w:val="22"/>
                <w:szCs w:val="22"/>
              </w:rPr>
            </w:pPr>
          </w:p>
        </w:tc>
        <w:tc>
          <w:tcPr>
            <w:tcW w:w="3870" w:type="dxa"/>
            <w:vMerge/>
            <w:tcBorders>
              <w:top w:val="nil"/>
              <w:left w:val="nil"/>
              <w:bottom w:val="single" w:sz="4" w:space="0" w:color="000000"/>
              <w:right w:val="single" w:sz="4" w:space="0" w:color="000000"/>
            </w:tcBorders>
            <w:vAlign w:val="center"/>
            <w:hideMark/>
          </w:tcPr>
          <w:p w:rsidR="00142C6A" w:rsidRPr="00142C6A" w:rsidRDefault="00142C6A" w:rsidP="00142C6A">
            <w:pPr>
              <w:widowControl/>
              <w:jc w:val="left"/>
              <w:rPr>
                <w:rFonts w:ascii="宋体" w:hAnsi="宋体" w:cs="Arial"/>
                <w:color w:val="000000"/>
                <w:kern w:val="0"/>
                <w:sz w:val="22"/>
                <w:szCs w:val="22"/>
              </w:rPr>
            </w:pPr>
          </w:p>
        </w:tc>
        <w:tc>
          <w:tcPr>
            <w:tcW w:w="1617" w:type="dxa"/>
            <w:vMerge/>
            <w:tcBorders>
              <w:top w:val="single" w:sz="4" w:space="0" w:color="000000"/>
              <w:left w:val="nil"/>
              <w:bottom w:val="single" w:sz="4" w:space="0" w:color="000000"/>
              <w:right w:val="single" w:sz="4" w:space="0" w:color="000000"/>
            </w:tcBorders>
            <w:vAlign w:val="center"/>
            <w:hideMark/>
          </w:tcPr>
          <w:p w:rsidR="00142C6A" w:rsidRPr="00142C6A" w:rsidRDefault="00142C6A" w:rsidP="00142C6A">
            <w:pPr>
              <w:widowControl/>
              <w:jc w:val="left"/>
              <w:rPr>
                <w:rFonts w:ascii="宋体" w:hAnsi="宋体" w:cs="Arial"/>
                <w:color w:val="000000"/>
                <w:kern w:val="0"/>
                <w:sz w:val="22"/>
                <w:szCs w:val="22"/>
              </w:rPr>
            </w:pPr>
          </w:p>
        </w:tc>
        <w:tc>
          <w:tcPr>
            <w:tcW w:w="1656" w:type="dxa"/>
            <w:vMerge/>
            <w:tcBorders>
              <w:top w:val="single" w:sz="4" w:space="0" w:color="000000"/>
              <w:left w:val="nil"/>
              <w:bottom w:val="single" w:sz="4" w:space="0" w:color="000000"/>
              <w:right w:val="single" w:sz="4" w:space="0" w:color="000000"/>
            </w:tcBorders>
            <w:vAlign w:val="center"/>
            <w:hideMark/>
          </w:tcPr>
          <w:p w:rsidR="00142C6A" w:rsidRPr="00142C6A" w:rsidRDefault="00142C6A" w:rsidP="00142C6A">
            <w:pPr>
              <w:widowControl/>
              <w:jc w:val="left"/>
              <w:rPr>
                <w:rFonts w:ascii="宋体" w:hAnsi="宋体" w:cs="Arial"/>
                <w:color w:val="000000"/>
                <w:kern w:val="0"/>
                <w:sz w:val="22"/>
                <w:szCs w:val="22"/>
              </w:rPr>
            </w:pPr>
          </w:p>
        </w:tc>
        <w:tc>
          <w:tcPr>
            <w:tcW w:w="1636" w:type="dxa"/>
            <w:vMerge/>
            <w:tcBorders>
              <w:top w:val="single" w:sz="4" w:space="0" w:color="000000"/>
              <w:left w:val="nil"/>
              <w:bottom w:val="single" w:sz="4" w:space="0" w:color="000000"/>
              <w:right w:val="single" w:sz="4" w:space="0" w:color="000000"/>
            </w:tcBorders>
            <w:vAlign w:val="center"/>
            <w:hideMark/>
          </w:tcPr>
          <w:p w:rsidR="00142C6A" w:rsidRPr="00142C6A" w:rsidRDefault="00142C6A" w:rsidP="00142C6A">
            <w:pPr>
              <w:widowControl/>
              <w:jc w:val="left"/>
              <w:rPr>
                <w:rFonts w:ascii="宋体" w:hAnsi="宋体" w:cs="Arial"/>
                <w:color w:val="000000"/>
                <w:kern w:val="0"/>
                <w:sz w:val="22"/>
                <w:szCs w:val="22"/>
              </w:rPr>
            </w:pPr>
          </w:p>
        </w:tc>
        <w:tc>
          <w:tcPr>
            <w:tcW w:w="1112" w:type="dxa"/>
            <w:vMerge/>
            <w:tcBorders>
              <w:top w:val="single" w:sz="4" w:space="0" w:color="000000"/>
              <w:left w:val="nil"/>
              <w:bottom w:val="single" w:sz="4" w:space="0" w:color="000000"/>
              <w:right w:val="single" w:sz="4" w:space="0" w:color="000000"/>
            </w:tcBorders>
            <w:vAlign w:val="center"/>
            <w:hideMark/>
          </w:tcPr>
          <w:p w:rsidR="00142C6A" w:rsidRPr="00142C6A" w:rsidRDefault="00142C6A" w:rsidP="00142C6A">
            <w:pPr>
              <w:widowControl/>
              <w:jc w:val="left"/>
              <w:rPr>
                <w:rFonts w:ascii="宋体" w:hAnsi="宋体" w:cs="Arial"/>
                <w:color w:val="000000"/>
                <w:kern w:val="0"/>
                <w:sz w:val="22"/>
                <w:szCs w:val="22"/>
              </w:rPr>
            </w:pPr>
          </w:p>
        </w:tc>
        <w:tc>
          <w:tcPr>
            <w:tcW w:w="855" w:type="dxa"/>
            <w:vMerge/>
            <w:tcBorders>
              <w:top w:val="single" w:sz="4" w:space="0" w:color="000000"/>
              <w:left w:val="nil"/>
              <w:bottom w:val="single" w:sz="4" w:space="0" w:color="000000"/>
              <w:right w:val="single" w:sz="4" w:space="0" w:color="000000"/>
            </w:tcBorders>
            <w:vAlign w:val="center"/>
            <w:hideMark/>
          </w:tcPr>
          <w:p w:rsidR="00142C6A" w:rsidRPr="00142C6A" w:rsidRDefault="00142C6A" w:rsidP="00142C6A">
            <w:pPr>
              <w:widowControl/>
              <w:jc w:val="left"/>
              <w:rPr>
                <w:rFonts w:ascii="宋体" w:hAnsi="宋体" w:cs="Arial"/>
                <w:color w:val="000000"/>
                <w:kern w:val="0"/>
                <w:sz w:val="22"/>
                <w:szCs w:val="22"/>
              </w:rPr>
            </w:pPr>
          </w:p>
        </w:tc>
        <w:tc>
          <w:tcPr>
            <w:tcW w:w="1112" w:type="dxa"/>
            <w:vMerge/>
            <w:tcBorders>
              <w:top w:val="single" w:sz="4" w:space="0" w:color="000000"/>
              <w:left w:val="nil"/>
              <w:bottom w:val="single" w:sz="4" w:space="0" w:color="000000"/>
              <w:right w:val="single" w:sz="4" w:space="0" w:color="000000"/>
            </w:tcBorders>
            <w:vAlign w:val="center"/>
            <w:hideMark/>
          </w:tcPr>
          <w:p w:rsidR="00142C6A" w:rsidRPr="00142C6A" w:rsidRDefault="00142C6A" w:rsidP="00142C6A">
            <w:pPr>
              <w:widowControl/>
              <w:jc w:val="left"/>
              <w:rPr>
                <w:rFonts w:ascii="宋体" w:hAnsi="宋体" w:cs="Arial"/>
                <w:color w:val="000000"/>
                <w:kern w:val="0"/>
                <w:sz w:val="22"/>
                <w:szCs w:val="22"/>
              </w:rPr>
            </w:pPr>
          </w:p>
        </w:tc>
      </w:tr>
      <w:tr w:rsidR="00142C6A" w:rsidRPr="00142C6A" w:rsidTr="00142C6A">
        <w:trPr>
          <w:trHeight w:val="308"/>
        </w:trPr>
        <w:tc>
          <w:tcPr>
            <w:tcW w:w="270" w:type="dxa"/>
            <w:vMerge w:val="restart"/>
            <w:tcBorders>
              <w:top w:val="nil"/>
              <w:left w:val="single" w:sz="4" w:space="0" w:color="000000"/>
              <w:bottom w:val="single" w:sz="4" w:space="0" w:color="000000"/>
              <w:right w:val="single" w:sz="4" w:space="0" w:color="000000"/>
            </w:tcBorders>
            <w:shd w:val="clear" w:color="FFFFFF" w:fill="C0C0C0"/>
            <w:noWrap/>
            <w:vAlign w:val="center"/>
            <w:hideMark/>
          </w:tcPr>
          <w:p w:rsidR="00142C6A" w:rsidRPr="00142C6A" w:rsidRDefault="00142C6A" w:rsidP="00142C6A">
            <w:pPr>
              <w:widowControl/>
              <w:jc w:val="center"/>
              <w:rPr>
                <w:rFonts w:ascii="宋体" w:hAnsi="宋体" w:cs="Arial"/>
                <w:color w:val="000000"/>
                <w:kern w:val="0"/>
                <w:sz w:val="22"/>
                <w:szCs w:val="22"/>
              </w:rPr>
            </w:pPr>
            <w:r w:rsidRPr="00142C6A">
              <w:rPr>
                <w:rFonts w:ascii="宋体" w:hAnsi="宋体" w:cs="Arial" w:hint="eastAsia"/>
                <w:color w:val="000000"/>
                <w:kern w:val="0"/>
                <w:sz w:val="22"/>
                <w:szCs w:val="22"/>
              </w:rPr>
              <w:t>类</w:t>
            </w:r>
          </w:p>
        </w:tc>
        <w:tc>
          <w:tcPr>
            <w:tcW w:w="267" w:type="dxa"/>
            <w:vMerge w:val="restart"/>
            <w:tcBorders>
              <w:top w:val="nil"/>
              <w:left w:val="nil"/>
              <w:bottom w:val="single" w:sz="4" w:space="0" w:color="000000"/>
              <w:right w:val="single" w:sz="4" w:space="0" w:color="000000"/>
            </w:tcBorders>
            <w:shd w:val="clear" w:color="FFFFFF" w:fill="C0C0C0"/>
            <w:noWrap/>
            <w:vAlign w:val="center"/>
            <w:hideMark/>
          </w:tcPr>
          <w:p w:rsidR="00142C6A" w:rsidRPr="00142C6A" w:rsidRDefault="00142C6A" w:rsidP="00142C6A">
            <w:pPr>
              <w:widowControl/>
              <w:jc w:val="center"/>
              <w:rPr>
                <w:rFonts w:ascii="宋体" w:hAnsi="宋体" w:cs="Arial"/>
                <w:color w:val="000000"/>
                <w:kern w:val="0"/>
                <w:sz w:val="22"/>
                <w:szCs w:val="22"/>
              </w:rPr>
            </w:pPr>
            <w:r w:rsidRPr="00142C6A">
              <w:rPr>
                <w:rFonts w:ascii="宋体" w:hAnsi="宋体" w:cs="Arial" w:hint="eastAsia"/>
                <w:color w:val="000000"/>
                <w:kern w:val="0"/>
                <w:sz w:val="22"/>
                <w:szCs w:val="22"/>
              </w:rPr>
              <w:t>款</w:t>
            </w:r>
          </w:p>
        </w:tc>
        <w:tc>
          <w:tcPr>
            <w:tcW w:w="265" w:type="dxa"/>
            <w:vMerge w:val="restart"/>
            <w:tcBorders>
              <w:top w:val="nil"/>
              <w:left w:val="nil"/>
              <w:bottom w:val="single" w:sz="4" w:space="0" w:color="000000"/>
              <w:right w:val="single" w:sz="4" w:space="0" w:color="000000"/>
            </w:tcBorders>
            <w:shd w:val="clear" w:color="FFFFFF" w:fill="C0C0C0"/>
            <w:noWrap/>
            <w:vAlign w:val="center"/>
            <w:hideMark/>
          </w:tcPr>
          <w:p w:rsidR="00142C6A" w:rsidRPr="00142C6A" w:rsidRDefault="00142C6A" w:rsidP="00142C6A">
            <w:pPr>
              <w:widowControl/>
              <w:jc w:val="center"/>
              <w:rPr>
                <w:rFonts w:ascii="宋体" w:hAnsi="宋体" w:cs="Arial"/>
                <w:color w:val="000000"/>
                <w:kern w:val="0"/>
                <w:sz w:val="22"/>
                <w:szCs w:val="22"/>
              </w:rPr>
            </w:pPr>
            <w:r w:rsidRPr="00142C6A">
              <w:rPr>
                <w:rFonts w:ascii="宋体" w:hAnsi="宋体" w:cs="Arial" w:hint="eastAsia"/>
                <w:color w:val="000000"/>
                <w:kern w:val="0"/>
                <w:sz w:val="22"/>
                <w:szCs w:val="22"/>
              </w:rPr>
              <w:t>项</w:t>
            </w:r>
          </w:p>
        </w:tc>
        <w:tc>
          <w:tcPr>
            <w:tcW w:w="3870" w:type="dxa"/>
            <w:tcBorders>
              <w:top w:val="nil"/>
              <w:left w:val="nil"/>
              <w:bottom w:val="single" w:sz="4" w:space="0" w:color="000000"/>
              <w:right w:val="single" w:sz="4" w:space="0" w:color="000000"/>
            </w:tcBorders>
            <w:shd w:val="clear" w:color="FFFFFF" w:fill="C0C0C0"/>
            <w:noWrap/>
            <w:vAlign w:val="center"/>
            <w:hideMark/>
          </w:tcPr>
          <w:p w:rsidR="00142C6A" w:rsidRPr="00142C6A" w:rsidRDefault="00142C6A" w:rsidP="00142C6A">
            <w:pPr>
              <w:widowControl/>
              <w:jc w:val="center"/>
              <w:rPr>
                <w:rFonts w:ascii="宋体" w:hAnsi="宋体" w:cs="Arial"/>
                <w:color w:val="000000"/>
                <w:kern w:val="0"/>
                <w:sz w:val="22"/>
                <w:szCs w:val="22"/>
              </w:rPr>
            </w:pPr>
            <w:r w:rsidRPr="00142C6A">
              <w:rPr>
                <w:rFonts w:ascii="宋体" w:hAnsi="宋体" w:cs="Arial" w:hint="eastAsia"/>
                <w:color w:val="000000"/>
                <w:kern w:val="0"/>
                <w:sz w:val="22"/>
                <w:szCs w:val="22"/>
              </w:rPr>
              <w:t>栏次</w:t>
            </w:r>
          </w:p>
        </w:tc>
        <w:tc>
          <w:tcPr>
            <w:tcW w:w="1617" w:type="dxa"/>
            <w:tcBorders>
              <w:top w:val="nil"/>
              <w:left w:val="nil"/>
              <w:bottom w:val="single" w:sz="4" w:space="0" w:color="000000"/>
              <w:right w:val="single" w:sz="4" w:space="0" w:color="000000"/>
            </w:tcBorders>
            <w:shd w:val="clear" w:color="FFFFFF" w:fill="C0C0C0"/>
            <w:vAlign w:val="center"/>
            <w:hideMark/>
          </w:tcPr>
          <w:p w:rsidR="00142C6A" w:rsidRPr="00142C6A" w:rsidRDefault="00142C6A" w:rsidP="00142C6A">
            <w:pPr>
              <w:widowControl/>
              <w:jc w:val="center"/>
              <w:rPr>
                <w:rFonts w:ascii="宋体" w:hAnsi="宋体" w:cs="Arial"/>
                <w:color w:val="000000"/>
                <w:kern w:val="0"/>
                <w:sz w:val="22"/>
                <w:szCs w:val="22"/>
              </w:rPr>
            </w:pPr>
            <w:r w:rsidRPr="00142C6A">
              <w:rPr>
                <w:rFonts w:ascii="宋体" w:hAnsi="宋体" w:cs="Arial" w:hint="eastAsia"/>
                <w:color w:val="000000"/>
                <w:kern w:val="0"/>
                <w:sz w:val="22"/>
                <w:szCs w:val="22"/>
              </w:rPr>
              <w:t>1</w:t>
            </w:r>
          </w:p>
        </w:tc>
        <w:tc>
          <w:tcPr>
            <w:tcW w:w="1656" w:type="dxa"/>
            <w:tcBorders>
              <w:top w:val="nil"/>
              <w:left w:val="nil"/>
              <w:bottom w:val="single" w:sz="4" w:space="0" w:color="000000"/>
              <w:right w:val="single" w:sz="4" w:space="0" w:color="000000"/>
            </w:tcBorders>
            <w:shd w:val="clear" w:color="FFFFFF" w:fill="C0C0C0"/>
            <w:vAlign w:val="center"/>
            <w:hideMark/>
          </w:tcPr>
          <w:p w:rsidR="00142C6A" w:rsidRPr="00142C6A" w:rsidRDefault="00142C6A" w:rsidP="00142C6A">
            <w:pPr>
              <w:widowControl/>
              <w:jc w:val="center"/>
              <w:rPr>
                <w:rFonts w:ascii="宋体" w:hAnsi="宋体" w:cs="Arial"/>
                <w:color w:val="000000"/>
                <w:kern w:val="0"/>
                <w:sz w:val="22"/>
                <w:szCs w:val="22"/>
              </w:rPr>
            </w:pPr>
            <w:r w:rsidRPr="00142C6A">
              <w:rPr>
                <w:rFonts w:ascii="宋体" w:hAnsi="宋体" w:cs="Arial" w:hint="eastAsia"/>
                <w:color w:val="000000"/>
                <w:kern w:val="0"/>
                <w:sz w:val="22"/>
                <w:szCs w:val="22"/>
              </w:rPr>
              <w:t>2</w:t>
            </w:r>
          </w:p>
        </w:tc>
        <w:tc>
          <w:tcPr>
            <w:tcW w:w="1636" w:type="dxa"/>
            <w:tcBorders>
              <w:top w:val="nil"/>
              <w:left w:val="nil"/>
              <w:bottom w:val="single" w:sz="4" w:space="0" w:color="000000"/>
              <w:right w:val="single" w:sz="4" w:space="0" w:color="000000"/>
            </w:tcBorders>
            <w:shd w:val="clear" w:color="FFFFFF" w:fill="C0C0C0"/>
            <w:vAlign w:val="center"/>
            <w:hideMark/>
          </w:tcPr>
          <w:p w:rsidR="00142C6A" w:rsidRPr="00142C6A" w:rsidRDefault="00142C6A" w:rsidP="00142C6A">
            <w:pPr>
              <w:widowControl/>
              <w:jc w:val="center"/>
              <w:rPr>
                <w:rFonts w:ascii="宋体" w:hAnsi="宋体" w:cs="Arial"/>
                <w:color w:val="000000"/>
                <w:kern w:val="0"/>
                <w:sz w:val="22"/>
                <w:szCs w:val="22"/>
              </w:rPr>
            </w:pPr>
            <w:r w:rsidRPr="00142C6A">
              <w:rPr>
                <w:rFonts w:ascii="宋体" w:hAnsi="宋体" w:cs="Arial" w:hint="eastAsia"/>
                <w:color w:val="000000"/>
                <w:kern w:val="0"/>
                <w:sz w:val="22"/>
                <w:szCs w:val="22"/>
              </w:rPr>
              <w:t>3</w:t>
            </w:r>
          </w:p>
        </w:tc>
        <w:tc>
          <w:tcPr>
            <w:tcW w:w="1112" w:type="dxa"/>
            <w:tcBorders>
              <w:top w:val="nil"/>
              <w:left w:val="nil"/>
              <w:bottom w:val="single" w:sz="4" w:space="0" w:color="000000"/>
              <w:right w:val="single" w:sz="4" w:space="0" w:color="000000"/>
            </w:tcBorders>
            <w:shd w:val="clear" w:color="FFFFFF" w:fill="C0C0C0"/>
            <w:vAlign w:val="center"/>
            <w:hideMark/>
          </w:tcPr>
          <w:p w:rsidR="00142C6A" w:rsidRPr="00142C6A" w:rsidRDefault="00142C6A" w:rsidP="00142C6A">
            <w:pPr>
              <w:widowControl/>
              <w:jc w:val="center"/>
              <w:rPr>
                <w:rFonts w:ascii="宋体" w:hAnsi="宋体" w:cs="Arial"/>
                <w:color w:val="000000"/>
                <w:kern w:val="0"/>
                <w:sz w:val="22"/>
                <w:szCs w:val="22"/>
              </w:rPr>
            </w:pPr>
            <w:r w:rsidRPr="00142C6A">
              <w:rPr>
                <w:rFonts w:ascii="宋体" w:hAnsi="宋体" w:cs="Arial" w:hint="eastAsia"/>
                <w:color w:val="000000"/>
                <w:kern w:val="0"/>
                <w:sz w:val="22"/>
                <w:szCs w:val="22"/>
              </w:rPr>
              <w:t>4</w:t>
            </w:r>
          </w:p>
        </w:tc>
        <w:tc>
          <w:tcPr>
            <w:tcW w:w="855" w:type="dxa"/>
            <w:tcBorders>
              <w:top w:val="nil"/>
              <w:left w:val="nil"/>
              <w:bottom w:val="single" w:sz="4" w:space="0" w:color="000000"/>
              <w:right w:val="single" w:sz="4" w:space="0" w:color="000000"/>
            </w:tcBorders>
            <w:shd w:val="clear" w:color="FFFFFF" w:fill="C0C0C0"/>
            <w:vAlign w:val="center"/>
            <w:hideMark/>
          </w:tcPr>
          <w:p w:rsidR="00142C6A" w:rsidRPr="00142C6A" w:rsidRDefault="00142C6A" w:rsidP="00142C6A">
            <w:pPr>
              <w:widowControl/>
              <w:jc w:val="center"/>
              <w:rPr>
                <w:rFonts w:ascii="宋体" w:hAnsi="宋体" w:cs="Arial"/>
                <w:color w:val="000000"/>
                <w:kern w:val="0"/>
                <w:sz w:val="22"/>
                <w:szCs w:val="22"/>
              </w:rPr>
            </w:pPr>
            <w:r w:rsidRPr="00142C6A">
              <w:rPr>
                <w:rFonts w:ascii="宋体" w:hAnsi="宋体" w:cs="Arial" w:hint="eastAsia"/>
                <w:color w:val="000000"/>
                <w:kern w:val="0"/>
                <w:sz w:val="22"/>
                <w:szCs w:val="22"/>
              </w:rPr>
              <w:t>5</w:t>
            </w:r>
          </w:p>
        </w:tc>
        <w:tc>
          <w:tcPr>
            <w:tcW w:w="1112" w:type="dxa"/>
            <w:tcBorders>
              <w:top w:val="nil"/>
              <w:left w:val="nil"/>
              <w:bottom w:val="single" w:sz="4" w:space="0" w:color="000000"/>
              <w:right w:val="single" w:sz="4" w:space="0" w:color="000000"/>
            </w:tcBorders>
            <w:shd w:val="clear" w:color="FFFFFF" w:fill="C0C0C0"/>
            <w:vAlign w:val="center"/>
            <w:hideMark/>
          </w:tcPr>
          <w:p w:rsidR="00142C6A" w:rsidRPr="00142C6A" w:rsidRDefault="00142C6A" w:rsidP="00142C6A">
            <w:pPr>
              <w:widowControl/>
              <w:jc w:val="center"/>
              <w:rPr>
                <w:rFonts w:ascii="宋体" w:hAnsi="宋体" w:cs="Arial"/>
                <w:color w:val="000000"/>
                <w:kern w:val="0"/>
                <w:sz w:val="22"/>
                <w:szCs w:val="22"/>
              </w:rPr>
            </w:pPr>
            <w:r w:rsidRPr="00142C6A">
              <w:rPr>
                <w:rFonts w:ascii="宋体" w:hAnsi="宋体" w:cs="Arial" w:hint="eastAsia"/>
                <w:color w:val="000000"/>
                <w:kern w:val="0"/>
                <w:sz w:val="22"/>
                <w:szCs w:val="22"/>
              </w:rPr>
              <w:t>6</w:t>
            </w:r>
          </w:p>
        </w:tc>
      </w:tr>
      <w:tr w:rsidR="00142C6A" w:rsidRPr="00142C6A" w:rsidTr="00142C6A">
        <w:trPr>
          <w:trHeight w:val="308"/>
        </w:trPr>
        <w:tc>
          <w:tcPr>
            <w:tcW w:w="270" w:type="dxa"/>
            <w:vMerge/>
            <w:tcBorders>
              <w:top w:val="nil"/>
              <w:left w:val="single" w:sz="4" w:space="0" w:color="000000"/>
              <w:bottom w:val="single" w:sz="4" w:space="0" w:color="000000"/>
              <w:right w:val="single" w:sz="4" w:space="0" w:color="000000"/>
            </w:tcBorders>
            <w:vAlign w:val="center"/>
            <w:hideMark/>
          </w:tcPr>
          <w:p w:rsidR="00142C6A" w:rsidRPr="00142C6A" w:rsidRDefault="00142C6A" w:rsidP="00142C6A">
            <w:pPr>
              <w:widowControl/>
              <w:jc w:val="left"/>
              <w:rPr>
                <w:rFonts w:ascii="宋体" w:hAnsi="宋体" w:cs="Arial"/>
                <w:color w:val="000000"/>
                <w:kern w:val="0"/>
                <w:sz w:val="22"/>
                <w:szCs w:val="22"/>
              </w:rPr>
            </w:pPr>
          </w:p>
        </w:tc>
        <w:tc>
          <w:tcPr>
            <w:tcW w:w="267" w:type="dxa"/>
            <w:vMerge/>
            <w:tcBorders>
              <w:top w:val="nil"/>
              <w:left w:val="nil"/>
              <w:bottom w:val="single" w:sz="4" w:space="0" w:color="000000"/>
              <w:right w:val="single" w:sz="4" w:space="0" w:color="000000"/>
            </w:tcBorders>
            <w:vAlign w:val="center"/>
            <w:hideMark/>
          </w:tcPr>
          <w:p w:rsidR="00142C6A" w:rsidRPr="00142C6A" w:rsidRDefault="00142C6A" w:rsidP="00142C6A">
            <w:pPr>
              <w:widowControl/>
              <w:jc w:val="left"/>
              <w:rPr>
                <w:rFonts w:ascii="宋体" w:hAnsi="宋体" w:cs="Arial"/>
                <w:color w:val="000000"/>
                <w:kern w:val="0"/>
                <w:sz w:val="22"/>
                <w:szCs w:val="22"/>
              </w:rPr>
            </w:pPr>
          </w:p>
        </w:tc>
        <w:tc>
          <w:tcPr>
            <w:tcW w:w="265" w:type="dxa"/>
            <w:vMerge/>
            <w:tcBorders>
              <w:top w:val="nil"/>
              <w:left w:val="nil"/>
              <w:bottom w:val="single" w:sz="4" w:space="0" w:color="000000"/>
              <w:right w:val="single" w:sz="4" w:space="0" w:color="000000"/>
            </w:tcBorders>
            <w:vAlign w:val="center"/>
            <w:hideMark/>
          </w:tcPr>
          <w:p w:rsidR="00142C6A" w:rsidRPr="00142C6A" w:rsidRDefault="00142C6A" w:rsidP="00142C6A">
            <w:pPr>
              <w:widowControl/>
              <w:jc w:val="left"/>
              <w:rPr>
                <w:rFonts w:ascii="宋体" w:hAnsi="宋体" w:cs="Arial"/>
                <w:color w:val="000000"/>
                <w:kern w:val="0"/>
                <w:sz w:val="22"/>
                <w:szCs w:val="22"/>
              </w:rPr>
            </w:pPr>
          </w:p>
        </w:tc>
        <w:tc>
          <w:tcPr>
            <w:tcW w:w="3870" w:type="dxa"/>
            <w:tcBorders>
              <w:top w:val="nil"/>
              <w:left w:val="nil"/>
              <w:bottom w:val="single" w:sz="4" w:space="0" w:color="000000"/>
              <w:right w:val="single" w:sz="4" w:space="0" w:color="000000"/>
            </w:tcBorders>
            <w:shd w:val="clear" w:color="FFFFFF" w:fill="C0C0C0"/>
            <w:noWrap/>
            <w:vAlign w:val="center"/>
            <w:hideMark/>
          </w:tcPr>
          <w:p w:rsidR="00142C6A" w:rsidRPr="00142C6A" w:rsidRDefault="00142C6A" w:rsidP="00142C6A">
            <w:pPr>
              <w:widowControl/>
              <w:jc w:val="center"/>
              <w:rPr>
                <w:rFonts w:ascii="宋体" w:hAnsi="宋体" w:cs="Arial"/>
                <w:color w:val="000000"/>
                <w:kern w:val="0"/>
                <w:sz w:val="22"/>
                <w:szCs w:val="22"/>
              </w:rPr>
            </w:pPr>
            <w:r w:rsidRPr="00142C6A">
              <w:rPr>
                <w:rFonts w:ascii="宋体" w:hAnsi="宋体" w:cs="Arial" w:hint="eastAsia"/>
                <w:color w:val="000000"/>
                <w:kern w:val="0"/>
                <w:sz w:val="22"/>
                <w:szCs w:val="22"/>
              </w:rPr>
              <w:t>合计</w:t>
            </w:r>
          </w:p>
        </w:tc>
        <w:tc>
          <w:tcPr>
            <w:tcW w:w="1617"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4,940,832.93</w:t>
            </w:r>
          </w:p>
        </w:tc>
        <w:tc>
          <w:tcPr>
            <w:tcW w:w="165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2,997,037.58</w:t>
            </w:r>
          </w:p>
        </w:tc>
        <w:tc>
          <w:tcPr>
            <w:tcW w:w="163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1,943,795.35</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855"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r>
      <w:tr w:rsidR="00142C6A" w:rsidRPr="00142C6A" w:rsidTr="00142C6A">
        <w:trPr>
          <w:trHeight w:val="308"/>
        </w:trPr>
        <w:tc>
          <w:tcPr>
            <w:tcW w:w="80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201</w:t>
            </w:r>
          </w:p>
        </w:tc>
        <w:tc>
          <w:tcPr>
            <w:tcW w:w="3870"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一般公共服务支出</w:t>
            </w:r>
          </w:p>
        </w:tc>
        <w:tc>
          <w:tcPr>
            <w:tcW w:w="1617"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24,780.00</w:t>
            </w:r>
          </w:p>
        </w:tc>
        <w:tc>
          <w:tcPr>
            <w:tcW w:w="165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14,580.00</w:t>
            </w:r>
          </w:p>
        </w:tc>
        <w:tc>
          <w:tcPr>
            <w:tcW w:w="163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10,200.00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855"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r>
      <w:tr w:rsidR="00142C6A" w:rsidRPr="00142C6A" w:rsidTr="00142C6A">
        <w:trPr>
          <w:trHeight w:val="308"/>
        </w:trPr>
        <w:tc>
          <w:tcPr>
            <w:tcW w:w="80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20129</w:t>
            </w:r>
          </w:p>
        </w:tc>
        <w:tc>
          <w:tcPr>
            <w:tcW w:w="3870"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群众团体事务</w:t>
            </w:r>
          </w:p>
        </w:tc>
        <w:tc>
          <w:tcPr>
            <w:tcW w:w="1617"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14,580.00</w:t>
            </w:r>
          </w:p>
        </w:tc>
        <w:tc>
          <w:tcPr>
            <w:tcW w:w="165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14,580.00</w:t>
            </w:r>
          </w:p>
        </w:tc>
        <w:tc>
          <w:tcPr>
            <w:tcW w:w="163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855"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r>
      <w:tr w:rsidR="00142C6A" w:rsidRPr="00142C6A" w:rsidTr="00142C6A">
        <w:trPr>
          <w:trHeight w:val="308"/>
        </w:trPr>
        <w:tc>
          <w:tcPr>
            <w:tcW w:w="80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2012906</w:t>
            </w:r>
          </w:p>
        </w:tc>
        <w:tc>
          <w:tcPr>
            <w:tcW w:w="3870"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 xml:space="preserve">  工会事务</w:t>
            </w:r>
          </w:p>
        </w:tc>
        <w:tc>
          <w:tcPr>
            <w:tcW w:w="1617"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14,580.00</w:t>
            </w:r>
          </w:p>
        </w:tc>
        <w:tc>
          <w:tcPr>
            <w:tcW w:w="165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14,580.00</w:t>
            </w:r>
          </w:p>
        </w:tc>
        <w:tc>
          <w:tcPr>
            <w:tcW w:w="163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855"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r>
      <w:tr w:rsidR="00142C6A" w:rsidRPr="00142C6A" w:rsidTr="00142C6A">
        <w:trPr>
          <w:trHeight w:val="308"/>
        </w:trPr>
        <w:tc>
          <w:tcPr>
            <w:tcW w:w="80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20199</w:t>
            </w:r>
          </w:p>
        </w:tc>
        <w:tc>
          <w:tcPr>
            <w:tcW w:w="3870"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其他一般公共服务支出</w:t>
            </w:r>
          </w:p>
        </w:tc>
        <w:tc>
          <w:tcPr>
            <w:tcW w:w="1617"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10,200.00</w:t>
            </w:r>
          </w:p>
        </w:tc>
        <w:tc>
          <w:tcPr>
            <w:tcW w:w="165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63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10,200.00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855"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r>
      <w:tr w:rsidR="00142C6A" w:rsidRPr="00142C6A" w:rsidTr="00142C6A">
        <w:trPr>
          <w:trHeight w:val="308"/>
        </w:trPr>
        <w:tc>
          <w:tcPr>
            <w:tcW w:w="80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2019999</w:t>
            </w:r>
          </w:p>
        </w:tc>
        <w:tc>
          <w:tcPr>
            <w:tcW w:w="3870"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 xml:space="preserve">  其他一般公共服务支出</w:t>
            </w:r>
          </w:p>
        </w:tc>
        <w:tc>
          <w:tcPr>
            <w:tcW w:w="1617"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10,200.00</w:t>
            </w:r>
          </w:p>
        </w:tc>
        <w:tc>
          <w:tcPr>
            <w:tcW w:w="165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63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10,200.00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855"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r>
      <w:tr w:rsidR="00142C6A" w:rsidRPr="00142C6A" w:rsidTr="00142C6A">
        <w:trPr>
          <w:trHeight w:val="308"/>
        </w:trPr>
        <w:tc>
          <w:tcPr>
            <w:tcW w:w="80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208</w:t>
            </w:r>
          </w:p>
        </w:tc>
        <w:tc>
          <w:tcPr>
            <w:tcW w:w="3870"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社会保障和就业支出</w:t>
            </w:r>
          </w:p>
        </w:tc>
        <w:tc>
          <w:tcPr>
            <w:tcW w:w="1617"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3,900,634.86</w:t>
            </w:r>
          </w:p>
        </w:tc>
        <w:tc>
          <w:tcPr>
            <w:tcW w:w="165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2,303,029.51</w:t>
            </w:r>
          </w:p>
        </w:tc>
        <w:tc>
          <w:tcPr>
            <w:tcW w:w="163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1,597,605.35</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855"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r>
      <w:tr w:rsidR="00142C6A" w:rsidRPr="00142C6A" w:rsidTr="00142C6A">
        <w:trPr>
          <w:trHeight w:val="308"/>
        </w:trPr>
        <w:tc>
          <w:tcPr>
            <w:tcW w:w="80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20805</w:t>
            </w:r>
          </w:p>
        </w:tc>
        <w:tc>
          <w:tcPr>
            <w:tcW w:w="3870"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行政事业单位离退休</w:t>
            </w:r>
          </w:p>
        </w:tc>
        <w:tc>
          <w:tcPr>
            <w:tcW w:w="1617"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119,696.89</w:t>
            </w:r>
          </w:p>
        </w:tc>
        <w:tc>
          <w:tcPr>
            <w:tcW w:w="165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119,696.89</w:t>
            </w:r>
          </w:p>
        </w:tc>
        <w:tc>
          <w:tcPr>
            <w:tcW w:w="163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855"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r>
      <w:tr w:rsidR="00142C6A" w:rsidRPr="00142C6A" w:rsidTr="00142C6A">
        <w:trPr>
          <w:trHeight w:val="308"/>
        </w:trPr>
        <w:tc>
          <w:tcPr>
            <w:tcW w:w="80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2080505</w:t>
            </w:r>
          </w:p>
        </w:tc>
        <w:tc>
          <w:tcPr>
            <w:tcW w:w="3870"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 xml:space="preserve">  机关事业单位基本养老保险缴费支出</w:t>
            </w:r>
          </w:p>
        </w:tc>
        <w:tc>
          <w:tcPr>
            <w:tcW w:w="1617"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119,696.89</w:t>
            </w:r>
          </w:p>
        </w:tc>
        <w:tc>
          <w:tcPr>
            <w:tcW w:w="165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119,696.89</w:t>
            </w:r>
          </w:p>
        </w:tc>
        <w:tc>
          <w:tcPr>
            <w:tcW w:w="163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855"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r>
      <w:tr w:rsidR="00142C6A" w:rsidRPr="00142C6A" w:rsidTr="00142C6A">
        <w:trPr>
          <w:trHeight w:val="308"/>
        </w:trPr>
        <w:tc>
          <w:tcPr>
            <w:tcW w:w="80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20811</w:t>
            </w:r>
          </w:p>
        </w:tc>
        <w:tc>
          <w:tcPr>
            <w:tcW w:w="3870"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残疾人事业</w:t>
            </w:r>
          </w:p>
        </w:tc>
        <w:tc>
          <w:tcPr>
            <w:tcW w:w="1617"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3,780,937.97</w:t>
            </w:r>
          </w:p>
        </w:tc>
        <w:tc>
          <w:tcPr>
            <w:tcW w:w="165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2,183,332.62</w:t>
            </w:r>
          </w:p>
        </w:tc>
        <w:tc>
          <w:tcPr>
            <w:tcW w:w="163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1,597,605.35</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855"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r>
      <w:tr w:rsidR="00142C6A" w:rsidRPr="00142C6A" w:rsidTr="00142C6A">
        <w:trPr>
          <w:trHeight w:val="308"/>
        </w:trPr>
        <w:tc>
          <w:tcPr>
            <w:tcW w:w="80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2081101</w:t>
            </w:r>
          </w:p>
        </w:tc>
        <w:tc>
          <w:tcPr>
            <w:tcW w:w="3870"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 xml:space="preserve">  行政运行</w:t>
            </w:r>
          </w:p>
        </w:tc>
        <w:tc>
          <w:tcPr>
            <w:tcW w:w="1617"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249,836.35</w:t>
            </w:r>
          </w:p>
        </w:tc>
        <w:tc>
          <w:tcPr>
            <w:tcW w:w="165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218,605.00</w:t>
            </w:r>
          </w:p>
        </w:tc>
        <w:tc>
          <w:tcPr>
            <w:tcW w:w="163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31,231.35</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855"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r>
      <w:tr w:rsidR="00142C6A" w:rsidRPr="00142C6A" w:rsidTr="00142C6A">
        <w:trPr>
          <w:trHeight w:val="308"/>
        </w:trPr>
        <w:tc>
          <w:tcPr>
            <w:tcW w:w="80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2081104</w:t>
            </w:r>
          </w:p>
        </w:tc>
        <w:tc>
          <w:tcPr>
            <w:tcW w:w="3870"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 xml:space="preserve">  残疾人康复</w:t>
            </w:r>
          </w:p>
        </w:tc>
        <w:tc>
          <w:tcPr>
            <w:tcW w:w="1617"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256,122.00</w:t>
            </w:r>
          </w:p>
        </w:tc>
        <w:tc>
          <w:tcPr>
            <w:tcW w:w="165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63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256,122.00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855"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r>
      <w:tr w:rsidR="00142C6A" w:rsidRPr="00142C6A" w:rsidTr="00142C6A">
        <w:trPr>
          <w:trHeight w:val="308"/>
        </w:trPr>
        <w:tc>
          <w:tcPr>
            <w:tcW w:w="80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lastRenderedPageBreak/>
              <w:t>2081105</w:t>
            </w:r>
          </w:p>
        </w:tc>
        <w:tc>
          <w:tcPr>
            <w:tcW w:w="3870"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 xml:space="preserve">  残疾人就业和扶贫</w:t>
            </w:r>
          </w:p>
        </w:tc>
        <w:tc>
          <w:tcPr>
            <w:tcW w:w="1617"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365,900.00</w:t>
            </w:r>
          </w:p>
        </w:tc>
        <w:tc>
          <w:tcPr>
            <w:tcW w:w="165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230,000.00</w:t>
            </w:r>
          </w:p>
        </w:tc>
        <w:tc>
          <w:tcPr>
            <w:tcW w:w="163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135,900.00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855"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r>
      <w:tr w:rsidR="00142C6A" w:rsidRPr="00142C6A" w:rsidTr="00142C6A">
        <w:trPr>
          <w:trHeight w:val="308"/>
        </w:trPr>
        <w:tc>
          <w:tcPr>
            <w:tcW w:w="80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2081199</w:t>
            </w:r>
          </w:p>
        </w:tc>
        <w:tc>
          <w:tcPr>
            <w:tcW w:w="3870"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 xml:space="preserve">  其他残疾人事业支出</w:t>
            </w:r>
          </w:p>
        </w:tc>
        <w:tc>
          <w:tcPr>
            <w:tcW w:w="1617"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2,909,079.62</w:t>
            </w:r>
          </w:p>
        </w:tc>
        <w:tc>
          <w:tcPr>
            <w:tcW w:w="165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1,734,727.62</w:t>
            </w:r>
          </w:p>
        </w:tc>
        <w:tc>
          <w:tcPr>
            <w:tcW w:w="163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1,174,352.00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855"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r>
      <w:tr w:rsidR="00142C6A" w:rsidRPr="00142C6A" w:rsidTr="00142C6A">
        <w:trPr>
          <w:trHeight w:val="308"/>
        </w:trPr>
        <w:tc>
          <w:tcPr>
            <w:tcW w:w="80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210</w:t>
            </w:r>
          </w:p>
        </w:tc>
        <w:tc>
          <w:tcPr>
            <w:tcW w:w="3870"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卫生健康支出</w:t>
            </w:r>
          </w:p>
        </w:tc>
        <w:tc>
          <w:tcPr>
            <w:tcW w:w="1617"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48,812.67</w:t>
            </w:r>
          </w:p>
        </w:tc>
        <w:tc>
          <w:tcPr>
            <w:tcW w:w="165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48,812.67</w:t>
            </w:r>
          </w:p>
        </w:tc>
        <w:tc>
          <w:tcPr>
            <w:tcW w:w="163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855"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r>
      <w:tr w:rsidR="00142C6A" w:rsidRPr="00142C6A" w:rsidTr="00142C6A">
        <w:trPr>
          <w:trHeight w:val="308"/>
        </w:trPr>
        <w:tc>
          <w:tcPr>
            <w:tcW w:w="80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21011</w:t>
            </w:r>
          </w:p>
        </w:tc>
        <w:tc>
          <w:tcPr>
            <w:tcW w:w="3870"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行政事业单位医疗</w:t>
            </w:r>
          </w:p>
        </w:tc>
        <w:tc>
          <w:tcPr>
            <w:tcW w:w="1617"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48,812.67</w:t>
            </w:r>
          </w:p>
        </w:tc>
        <w:tc>
          <w:tcPr>
            <w:tcW w:w="165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48,812.67</w:t>
            </w:r>
          </w:p>
        </w:tc>
        <w:tc>
          <w:tcPr>
            <w:tcW w:w="163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855"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r>
      <w:tr w:rsidR="00142C6A" w:rsidRPr="00142C6A" w:rsidTr="00142C6A">
        <w:trPr>
          <w:trHeight w:val="308"/>
        </w:trPr>
        <w:tc>
          <w:tcPr>
            <w:tcW w:w="80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2101101</w:t>
            </w:r>
          </w:p>
        </w:tc>
        <w:tc>
          <w:tcPr>
            <w:tcW w:w="3870"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 xml:space="preserve">  行政单位医疗</w:t>
            </w:r>
          </w:p>
        </w:tc>
        <w:tc>
          <w:tcPr>
            <w:tcW w:w="1617"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44,773.68</w:t>
            </w:r>
          </w:p>
        </w:tc>
        <w:tc>
          <w:tcPr>
            <w:tcW w:w="165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44,773.68</w:t>
            </w:r>
          </w:p>
        </w:tc>
        <w:tc>
          <w:tcPr>
            <w:tcW w:w="163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855"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r>
      <w:tr w:rsidR="00142C6A" w:rsidRPr="00142C6A" w:rsidTr="00142C6A">
        <w:trPr>
          <w:trHeight w:val="308"/>
        </w:trPr>
        <w:tc>
          <w:tcPr>
            <w:tcW w:w="80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2101102</w:t>
            </w:r>
          </w:p>
        </w:tc>
        <w:tc>
          <w:tcPr>
            <w:tcW w:w="3870"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 xml:space="preserve">  事业单位医疗</w:t>
            </w:r>
          </w:p>
        </w:tc>
        <w:tc>
          <w:tcPr>
            <w:tcW w:w="1617"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4,038.99</w:t>
            </w:r>
          </w:p>
        </w:tc>
        <w:tc>
          <w:tcPr>
            <w:tcW w:w="165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4,038.99</w:t>
            </w:r>
          </w:p>
        </w:tc>
        <w:tc>
          <w:tcPr>
            <w:tcW w:w="163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855"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r>
      <w:tr w:rsidR="00142C6A" w:rsidRPr="00142C6A" w:rsidTr="00142C6A">
        <w:trPr>
          <w:trHeight w:val="308"/>
        </w:trPr>
        <w:tc>
          <w:tcPr>
            <w:tcW w:w="80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213</w:t>
            </w:r>
          </w:p>
        </w:tc>
        <w:tc>
          <w:tcPr>
            <w:tcW w:w="3870"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农林水支出</w:t>
            </w:r>
          </w:p>
        </w:tc>
        <w:tc>
          <w:tcPr>
            <w:tcW w:w="1617"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21,298.40</w:t>
            </w:r>
          </w:p>
        </w:tc>
        <w:tc>
          <w:tcPr>
            <w:tcW w:w="165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21,298.40</w:t>
            </w:r>
          </w:p>
        </w:tc>
        <w:tc>
          <w:tcPr>
            <w:tcW w:w="163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855"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r>
      <w:tr w:rsidR="00142C6A" w:rsidRPr="00142C6A" w:rsidTr="00142C6A">
        <w:trPr>
          <w:trHeight w:val="308"/>
        </w:trPr>
        <w:tc>
          <w:tcPr>
            <w:tcW w:w="80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21305</w:t>
            </w:r>
          </w:p>
        </w:tc>
        <w:tc>
          <w:tcPr>
            <w:tcW w:w="3870"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扶贫</w:t>
            </w:r>
          </w:p>
        </w:tc>
        <w:tc>
          <w:tcPr>
            <w:tcW w:w="1617"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21,298.40</w:t>
            </w:r>
          </w:p>
        </w:tc>
        <w:tc>
          <w:tcPr>
            <w:tcW w:w="165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21,298.40</w:t>
            </w:r>
          </w:p>
        </w:tc>
        <w:tc>
          <w:tcPr>
            <w:tcW w:w="163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855"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r>
      <w:tr w:rsidR="00142C6A" w:rsidRPr="00142C6A" w:rsidTr="00142C6A">
        <w:trPr>
          <w:trHeight w:val="308"/>
        </w:trPr>
        <w:tc>
          <w:tcPr>
            <w:tcW w:w="80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2130599</w:t>
            </w:r>
          </w:p>
        </w:tc>
        <w:tc>
          <w:tcPr>
            <w:tcW w:w="3870"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 xml:space="preserve">  其他扶贫支出</w:t>
            </w:r>
          </w:p>
        </w:tc>
        <w:tc>
          <w:tcPr>
            <w:tcW w:w="1617"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21,298.40</w:t>
            </w:r>
          </w:p>
        </w:tc>
        <w:tc>
          <w:tcPr>
            <w:tcW w:w="165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21,298.40</w:t>
            </w:r>
          </w:p>
        </w:tc>
        <w:tc>
          <w:tcPr>
            <w:tcW w:w="163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855"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r>
      <w:tr w:rsidR="00142C6A" w:rsidRPr="00142C6A" w:rsidTr="00142C6A">
        <w:trPr>
          <w:trHeight w:val="308"/>
        </w:trPr>
        <w:tc>
          <w:tcPr>
            <w:tcW w:w="80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221</w:t>
            </w:r>
          </w:p>
        </w:tc>
        <w:tc>
          <w:tcPr>
            <w:tcW w:w="3870"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住房保障支出</w:t>
            </w:r>
          </w:p>
        </w:tc>
        <w:tc>
          <w:tcPr>
            <w:tcW w:w="1617"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84,132.00</w:t>
            </w:r>
          </w:p>
        </w:tc>
        <w:tc>
          <w:tcPr>
            <w:tcW w:w="165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84,132.00</w:t>
            </w:r>
          </w:p>
        </w:tc>
        <w:tc>
          <w:tcPr>
            <w:tcW w:w="163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855"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r>
      <w:tr w:rsidR="00142C6A" w:rsidRPr="00142C6A" w:rsidTr="00142C6A">
        <w:trPr>
          <w:trHeight w:val="308"/>
        </w:trPr>
        <w:tc>
          <w:tcPr>
            <w:tcW w:w="80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22102</w:t>
            </w:r>
          </w:p>
        </w:tc>
        <w:tc>
          <w:tcPr>
            <w:tcW w:w="3870"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住房改革支出</w:t>
            </w:r>
          </w:p>
        </w:tc>
        <w:tc>
          <w:tcPr>
            <w:tcW w:w="1617"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84,132.00</w:t>
            </w:r>
          </w:p>
        </w:tc>
        <w:tc>
          <w:tcPr>
            <w:tcW w:w="165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84,132.00</w:t>
            </w:r>
          </w:p>
        </w:tc>
        <w:tc>
          <w:tcPr>
            <w:tcW w:w="163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855"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r>
      <w:tr w:rsidR="00142C6A" w:rsidRPr="00142C6A" w:rsidTr="00142C6A">
        <w:trPr>
          <w:trHeight w:val="308"/>
        </w:trPr>
        <w:tc>
          <w:tcPr>
            <w:tcW w:w="80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2210201</w:t>
            </w:r>
          </w:p>
        </w:tc>
        <w:tc>
          <w:tcPr>
            <w:tcW w:w="3870"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 xml:space="preserve">  住房公积金</w:t>
            </w:r>
          </w:p>
        </w:tc>
        <w:tc>
          <w:tcPr>
            <w:tcW w:w="1617"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84,132.00</w:t>
            </w:r>
          </w:p>
        </w:tc>
        <w:tc>
          <w:tcPr>
            <w:tcW w:w="165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84,132.00</w:t>
            </w:r>
          </w:p>
        </w:tc>
        <w:tc>
          <w:tcPr>
            <w:tcW w:w="163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855"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r>
      <w:tr w:rsidR="00142C6A" w:rsidRPr="00142C6A" w:rsidTr="00142C6A">
        <w:trPr>
          <w:trHeight w:val="308"/>
        </w:trPr>
        <w:tc>
          <w:tcPr>
            <w:tcW w:w="80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229</w:t>
            </w:r>
          </w:p>
        </w:tc>
        <w:tc>
          <w:tcPr>
            <w:tcW w:w="3870"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其他支出</w:t>
            </w:r>
          </w:p>
        </w:tc>
        <w:tc>
          <w:tcPr>
            <w:tcW w:w="1617"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861,175.00</w:t>
            </w:r>
          </w:p>
        </w:tc>
        <w:tc>
          <w:tcPr>
            <w:tcW w:w="165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525,185.00</w:t>
            </w:r>
          </w:p>
        </w:tc>
        <w:tc>
          <w:tcPr>
            <w:tcW w:w="163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335,990.00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855"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r>
      <w:tr w:rsidR="00142C6A" w:rsidRPr="00142C6A" w:rsidTr="00142C6A">
        <w:trPr>
          <w:trHeight w:val="308"/>
        </w:trPr>
        <w:tc>
          <w:tcPr>
            <w:tcW w:w="80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22960</w:t>
            </w:r>
          </w:p>
        </w:tc>
        <w:tc>
          <w:tcPr>
            <w:tcW w:w="3870"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彩票公益金安排的支出</w:t>
            </w:r>
          </w:p>
        </w:tc>
        <w:tc>
          <w:tcPr>
            <w:tcW w:w="1617"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861,175.00</w:t>
            </w:r>
          </w:p>
        </w:tc>
        <w:tc>
          <w:tcPr>
            <w:tcW w:w="165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525,185.00</w:t>
            </w:r>
          </w:p>
        </w:tc>
        <w:tc>
          <w:tcPr>
            <w:tcW w:w="163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335,990.00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855"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r>
      <w:tr w:rsidR="00142C6A" w:rsidRPr="00142C6A" w:rsidTr="00142C6A">
        <w:trPr>
          <w:trHeight w:val="308"/>
        </w:trPr>
        <w:tc>
          <w:tcPr>
            <w:tcW w:w="80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2296006</w:t>
            </w:r>
          </w:p>
        </w:tc>
        <w:tc>
          <w:tcPr>
            <w:tcW w:w="3870"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left"/>
              <w:rPr>
                <w:rFonts w:ascii="宋体" w:hAnsi="宋体" w:cs="Arial"/>
                <w:color w:val="000000"/>
                <w:kern w:val="0"/>
                <w:sz w:val="22"/>
                <w:szCs w:val="22"/>
              </w:rPr>
            </w:pPr>
            <w:r w:rsidRPr="00142C6A">
              <w:rPr>
                <w:rFonts w:ascii="宋体" w:hAnsi="宋体" w:cs="Arial" w:hint="eastAsia"/>
                <w:color w:val="000000"/>
                <w:kern w:val="0"/>
                <w:sz w:val="22"/>
                <w:szCs w:val="22"/>
              </w:rPr>
              <w:t xml:space="preserve">  用于残疾人事业的彩票公益金支出</w:t>
            </w:r>
          </w:p>
        </w:tc>
        <w:tc>
          <w:tcPr>
            <w:tcW w:w="1617"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861,175.00</w:t>
            </w:r>
          </w:p>
        </w:tc>
        <w:tc>
          <w:tcPr>
            <w:tcW w:w="165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525,185.00</w:t>
            </w:r>
          </w:p>
        </w:tc>
        <w:tc>
          <w:tcPr>
            <w:tcW w:w="1636"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335,990.00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855"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142C6A" w:rsidRPr="00142C6A" w:rsidRDefault="00142C6A" w:rsidP="00142C6A">
            <w:pPr>
              <w:widowControl/>
              <w:jc w:val="right"/>
              <w:rPr>
                <w:rFonts w:ascii="宋体" w:hAnsi="宋体" w:cs="Arial"/>
                <w:color w:val="000000"/>
                <w:kern w:val="0"/>
                <w:sz w:val="22"/>
                <w:szCs w:val="22"/>
              </w:rPr>
            </w:pPr>
            <w:r w:rsidRPr="00142C6A">
              <w:rPr>
                <w:rFonts w:ascii="宋体" w:hAnsi="宋体" w:cs="Arial" w:hint="eastAsia"/>
                <w:color w:val="000000"/>
                <w:kern w:val="0"/>
                <w:sz w:val="22"/>
                <w:szCs w:val="22"/>
              </w:rPr>
              <w:t>0.00</w:t>
            </w:r>
          </w:p>
        </w:tc>
      </w:tr>
    </w:tbl>
    <w:p w:rsidR="006E174C" w:rsidRDefault="006E6E86">
      <w:pPr>
        <w:ind w:firstLineChars="200" w:firstLine="360"/>
        <w:rPr>
          <w:rFonts w:asciiTheme="minorEastAsia" w:eastAsiaTheme="minorEastAsia" w:hAnsiTheme="minorEastAsia" w:cstheme="minorEastAsia"/>
          <w:color w:val="000000"/>
          <w:kern w:val="0"/>
          <w:sz w:val="18"/>
          <w:szCs w:val="18"/>
        </w:rPr>
        <w:sectPr w:rsidR="006E174C">
          <w:pgSz w:w="16838" w:h="11906" w:orient="landscape"/>
          <w:pgMar w:top="737" w:right="1587" w:bottom="737" w:left="1814" w:header="851" w:footer="992" w:gutter="0"/>
          <w:cols w:space="0"/>
          <w:docGrid w:type="lines" w:linePitch="315"/>
        </w:sectPr>
      </w:pPr>
      <w:r>
        <w:rPr>
          <w:rFonts w:asciiTheme="minorEastAsia" w:eastAsiaTheme="minorEastAsia" w:hAnsiTheme="minorEastAsia" w:cstheme="minorEastAsia" w:hint="eastAsia"/>
          <w:color w:val="000000"/>
          <w:kern w:val="0"/>
          <w:sz w:val="18"/>
          <w:szCs w:val="18"/>
        </w:rPr>
        <w:t>注：本表反映部门本年度取得的各项支出情况。</w:t>
      </w:r>
    </w:p>
    <w:p w:rsidR="006E174C" w:rsidRDefault="006E174C" w:rsidP="00EB4AB4">
      <w:pPr>
        <w:ind w:leftChars="200" w:left="420"/>
        <w:rPr>
          <w:rFonts w:ascii="仿宋_GB2312" w:eastAsia="仿宋_GB2312" w:hAnsi="楷体"/>
          <w:sz w:val="32"/>
          <w:szCs w:val="32"/>
        </w:rPr>
      </w:pPr>
    </w:p>
    <w:p w:rsidR="006E174C" w:rsidRDefault="006E6E86">
      <w:pPr>
        <w:numPr>
          <w:ilvl w:val="0"/>
          <w:numId w:val="1"/>
        </w:numPr>
        <w:ind w:firstLineChars="200" w:firstLine="640"/>
        <w:rPr>
          <w:rFonts w:ascii="仿宋_GB2312" w:eastAsia="仿宋_GB2312" w:hAnsi="楷体"/>
          <w:sz w:val="32"/>
          <w:szCs w:val="32"/>
        </w:rPr>
      </w:pPr>
      <w:r>
        <w:rPr>
          <w:rFonts w:ascii="仿宋_GB2312" w:eastAsia="仿宋_GB2312" w:hAnsi="楷体" w:hint="eastAsia"/>
          <w:sz w:val="32"/>
          <w:szCs w:val="32"/>
        </w:rPr>
        <w:t>财政拨款收入支出决算总表</w:t>
      </w:r>
    </w:p>
    <w:p w:rsidR="006E174C" w:rsidRDefault="00AB082F">
      <w:pPr>
        <w:spacing w:line="50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2019</w:t>
      </w:r>
      <w:r w:rsidR="006E6E86">
        <w:rPr>
          <w:rFonts w:ascii="方正小标宋简体" w:eastAsia="方正小标宋简体" w:hAnsi="方正小标宋简体" w:cs="方正小标宋简体" w:hint="eastAsia"/>
          <w:color w:val="000000"/>
          <w:kern w:val="0"/>
          <w:sz w:val="44"/>
          <w:szCs w:val="44"/>
        </w:rPr>
        <w:t>年财政拨款收入支出决算总表</w:t>
      </w:r>
    </w:p>
    <w:p w:rsidR="006E174C" w:rsidRDefault="006E6E86">
      <w:pPr>
        <w:tabs>
          <w:tab w:val="left" w:pos="8466"/>
        </w:tabs>
        <w:spacing w:line="240" w:lineRule="exact"/>
        <w:ind w:firstLineChars="100" w:firstLine="210"/>
        <w:rPr>
          <w:rFonts w:asciiTheme="minorEastAsia" w:eastAsiaTheme="minorEastAsia" w:hAnsiTheme="minorEastAsia" w:cstheme="minorEastAsia"/>
          <w:color w:val="000000"/>
          <w:kern w:val="0"/>
          <w:sz w:val="18"/>
          <w:szCs w:val="18"/>
        </w:rPr>
      </w:pPr>
      <w:r>
        <w:rPr>
          <w:rFonts w:asciiTheme="minorEastAsia" w:hAnsiTheme="minorEastAsia" w:cstheme="minorEastAsia" w:hint="eastAsia"/>
          <w:color w:val="000000"/>
          <w:kern w:val="0"/>
          <w:szCs w:val="21"/>
        </w:rPr>
        <w:tab/>
        <w:t xml:space="preserve">   </w:t>
      </w:r>
      <w:r>
        <w:rPr>
          <w:rFonts w:asciiTheme="minorEastAsia" w:hAnsiTheme="minorEastAsia" w:cstheme="minorEastAsia" w:hint="eastAsia"/>
          <w:color w:val="000000"/>
          <w:kern w:val="0"/>
          <w:sz w:val="18"/>
          <w:szCs w:val="18"/>
        </w:rPr>
        <w:t>公开04表</w:t>
      </w:r>
    </w:p>
    <w:p w:rsidR="006E174C" w:rsidRDefault="006E6E86">
      <w:pPr>
        <w:spacing w:line="240" w:lineRule="exac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编制单位：山西省长治市壶关县残疾人联合会</w:t>
      </w:r>
      <w:r w:rsidR="00AB082F">
        <w:rPr>
          <w:rFonts w:asciiTheme="minorEastAsia" w:hAnsiTheme="minorEastAsia" w:cstheme="minorEastAsia" w:hint="eastAsia"/>
          <w:color w:val="000000"/>
          <w:kern w:val="0"/>
          <w:sz w:val="18"/>
          <w:szCs w:val="18"/>
        </w:rPr>
        <w:t xml:space="preserve">                     2020</w:t>
      </w:r>
      <w:r>
        <w:rPr>
          <w:rFonts w:asciiTheme="minorEastAsia" w:hAnsiTheme="minorEastAsia" w:cstheme="minorEastAsia" w:hint="eastAsia"/>
          <w:color w:val="000000"/>
          <w:kern w:val="0"/>
          <w:sz w:val="18"/>
          <w:szCs w:val="18"/>
        </w:rPr>
        <w:t>年8月                       金额单位：元</w:t>
      </w:r>
    </w:p>
    <w:tbl>
      <w:tblPr>
        <w:tblW w:w="10587" w:type="dxa"/>
        <w:tblInd w:w="93" w:type="dxa"/>
        <w:tblLook w:val="04A0"/>
      </w:tblPr>
      <w:tblGrid>
        <w:gridCol w:w="1716"/>
        <w:gridCol w:w="436"/>
        <w:gridCol w:w="1536"/>
        <w:gridCol w:w="1855"/>
        <w:gridCol w:w="436"/>
        <w:gridCol w:w="1536"/>
        <w:gridCol w:w="1536"/>
        <w:gridCol w:w="1536"/>
      </w:tblGrid>
      <w:tr w:rsidR="00AB082F" w:rsidRPr="00AB082F" w:rsidTr="00AB082F">
        <w:trPr>
          <w:trHeight w:val="308"/>
        </w:trPr>
        <w:tc>
          <w:tcPr>
            <w:tcW w:w="3688"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收     入</w:t>
            </w:r>
          </w:p>
        </w:tc>
        <w:tc>
          <w:tcPr>
            <w:tcW w:w="6899" w:type="dxa"/>
            <w:gridSpan w:val="5"/>
            <w:tcBorders>
              <w:top w:val="single" w:sz="4" w:space="0" w:color="000000"/>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支     出</w:t>
            </w:r>
          </w:p>
        </w:tc>
      </w:tr>
      <w:tr w:rsidR="00AB082F" w:rsidRPr="00AB082F" w:rsidTr="00AB082F">
        <w:trPr>
          <w:trHeight w:val="338"/>
        </w:trPr>
        <w:tc>
          <w:tcPr>
            <w:tcW w:w="1716"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项    目</w:t>
            </w:r>
          </w:p>
        </w:tc>
        <w:tc>
          <w:tcPr>
            <w:tcW w:w="436" w:type="dxa"/>
            <w:vMerge w:val="restart"/>
            <w:tcBorders>
              <w:top w:val="nil"/>
              <w:left w:val="nil"/>
              <w:bottom w:val="single" w:sz="4" w:space="0" w:color="000000"/>
              <w:right w:val="single" w:sz="4" w:space="0" w:color="000000"/>
            </w:tcBorders>
            <w:shd w:val="clear" w:color="FFFFFF" w:fill="C0C0C0"/>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行次</w:t>
            </w:r>
          </w:p>
        </w:tc>
        <w:tc>
          <w:tcPr>
            <w:tcW w:w="1536" w:type="dxa"/>
            <w:vMerge w:val="restart"/>
            <w:tcBorders>
              <w:top w:val="nil"/>
              <w:left w:val="nil"/>
              <w:bottom w:val="single" w:sz="4" w:space="0" w:color="000000"/>
              <w:right w:val="single" w:sz="4" w:space="0" w:color="000000"/>
            </w:tcBorders>
            <w:shd w:val="clear" w:color="FFFFFF" w:fill="C0C0C0"/>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金额</w:t>
            </w:r>
          </w:p>
        </w:tc>
        <w:tc>
          <w:tcPr>
            <w:tcW w:w="1855" w:type="dxa"/>
            <w:vMerge w:val="restart"/>
            <w:tcBorders>
              <w:top w:val="nil"/>
              <w:left w:val="nil"/>
              <w:bottom w:val="single" w:sz="4" w:space="0" w:color="000000"/>
              <w:right w:val="single" w:sz="4" w:space="0" w:color="000000"/>
            </w:tcBorders>
            <w:shd w:val="clear" w:color="FFFFFF" w:fill="C0C0C0"/>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项目</w:t>
            </w:r>
          </w:p>
        </w:tc>
        <w:tc>
          <w:tcPr>
            <w:tcW w:w="436" w:type="dxa"/>
            <w:vMerge w:val="restart"/>
            <w:tcBorders>
              <w:top w:val="nil"/>
              <w:left w:val="nil"/>
              <w:bottom w:val="single" w:sz="4" w:space="0" w:color="000000"/>
              <w:right w:val="single" w:sz="4" w:space="0" w:color="000000"/>
            </w:tcBorders>
            <w:shd w:val="clear" w:color="FFFFFF" w:fill="C0C0C0"/>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行次</w:t>
            </w:r>
          </w:p>
        </w:tc>
        <w:tc>
          <w:tcPr>
            <w:tcW w:w="4608" w:type="dxa"/>
            <w:gridSpan w:val="3"/>
            <w:tcBorders>
              <w:top w:val="nil"/>
              <w:left w:val="nil"/>
              <w:bottom w:val="single" w:sz="4" w:space="0" w:color="000000"/>
              <w:right w:val="single" w:sz="4" w:space="0" w:color="000000"/>
            </w:tcBorders>
            <w:shd w:val="clear" w:color="FFFFFF" w:fill="C0C0C0"/>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金额</w:t>
            </w:r>
          </w:p>
        </w:tc>
      </w:tr>
      <w:tr w:rsidR="00AB082F" w:rsidRPr="00AB082F" w:rsidTr="00AB082F">
        <w:trPr>
          <w:trHeight w:val="615"/>
        </w:trPr>
        <w:tc>
          <w:tcPr>
            <w:tcW w:w="1716" w:type="dxa"/>
            <w:vMerge/>
            <w:tcBorders>
              <w:top w:val="nil"/>
              <w:left w:val="single" w:sz="4" w:space="0" w:color="000000"/>
              <w:bottom w:val="single" w:sz="4" w:space="0" w:color="000000"/>
              <w:right w:val="single" w:sz="4" w:space="0" w:color="000000"/>
            </w:tcBorders>
            <w:vAlign w:val="center"/>
            <w:hideMark/>
          </w:tcPr>
          <w:p w:rsidR="00AB082F" w:rsidRPr="00AB082F" w:rsidRDefault="00AB082F" w:rsidP="00AB082F">
            <w:pPr>
              <w:widowControl/>
              <w:jc w:val="left"/>
              <w:rPr>
                <w:rFonts w:ascii="宋体" w:hAnsi="宋体" w:cs="Arial"/>
                <w:color w:val="000000"/>
                <w:kern w:val="0"/>
                <w:sz w:val="22"/>
                <w:szCs w:val="22"/>
              </w:rPr>
            </w:pPr>
          </w:p>
        </w:tc>
        <w:tc>
          <w:tcPr>
            <w:tcW w:w="436" w:type="dxa"/>
            <w:vMerge/>
            <w:tcBorders>
              <w:top w:val="nil"/>
              <w:left w:val="nil"/>
              <w:bottom w:val="single" w:sz="4" w:space="0" w:color="000000"/>
              <w:right w:val="single" w:sz="4" w:space="0" w:color="000000"/>
            </w:tcBorders>
            <w:vAlign w:val="center"/>
            <w:hideMark/>
          </w:tcPr>
          <w:p w:rsidR="00AB082F" w:rsidRPr="00AB082F" w:rsidRDefault="00AB082F" w:rsidP="00AB082F">
            <w:pPr>
              <w:widowControl/>
              <w:jc w:val="left"/>
              <w:rPr>
                <w:rFonts w:ascii="宋体" w:hAnsi="宋体" w:cs="Arial"/>
                <w:color w:val="000000"/>
                <w:kern w:val="0"/>
                <w:sz w:val="22"/>
                <w:szCs w:val="22"/>
              </w:rPr>
            </w:pPr>
          </w:p>
        </w:tc>
        <w:tc>
          <w:tcPr>
            <w:tcW w:w="1536" w:type="dxa"/>
            <w:vMerge/>
            <w:tcBorders>
              <w:top w:val="nil"/>
              <w:left w:val="nil"/>
              <w:bottom w:val="single" w:sz="4" w:space="0" w:color="000000"/>
              <w:right w:val="single" w:sz="4" w:space="0" w:color="000000"/>
            </w:tcBorders>
            <w:vAlign w:val="center"/>
            <w:hideMark/>
          </w:tcPr>
          <w:p w:rsidR="00AB082F" w:rsidRPr="00AB082F" w:rsidRDefault="00AB082F" w:rsidP="00AB082F">
            <w:pPr>
              <w:widowControl/>
              <w:jc w:val="left"/>
              <w:rPr>
                <w:rFonts w:ascii="宋体" w:hAnsi="宋体" w:cs="Arial"/>
                <w:color w:val="000000"/>
                <w:kern w:val="0"/>
                <w:sz w:val="22"/>
                <w:szCs w:val="22"/>
              </w:rPr>
            </w:pPr>
          </w:p>
        </w:tc>
        <w:tc>
          <w:tcPr>
            <w:tcW w:w="1855" w:type="dxa"/>
            <w:vMerge/>
            <w:tcBorders>
              <w:top w:val="nil"/>
              <w:left w:val="nil"/>
              <w:bottom w:val="single" w:sz="4" w:space="0" w:color="000000"/>
              <w:right w:val="single" w:sz="4" w:space="0" w:color="000000"/>
            </w:tcBorders>
            <w:vAlign w:val="center"/>
            <w:hideMark/>
          </w:tcPr>
          <w:p w:rsidR="00AB082F" w:rsidRPr="00AB082F" w:rsidRDefault="00AB082F" w:rsidP="00AB082F">
            <w:pPr>
              <w:widowControl/>
              <w:jc w:val="left"/>
              <w:rPr>
                <w:rFonts w:ascii="宋体" w:hAnsi="宋体" w:cs="Arial"/>
                <w:color w:val="000000"/>
                <w:kern w:val="0"/>
                <w:sz w:val="22"/>
                <w:szCs w:val="22"/>
              </w:rPr>
            </w:pPr>
          </w:p>
        </w:tc>
        <w:tc>
          <w:tcPr>
            <w:tcW w:w="436" w:type="dxa"/>
            <w:vMerge/>
            <w:tcBorders>
              <w:top w:val="nil"/>
              <w:left w:val="nil"/>
              <w:bottom w:val="single" w:sz="4" w:space="0" w:color="000000"/>
              <w:right w:val="single" w:sz="4" w:space="0" w:color="000000"/>
            </w:tcBorders>
            <w:vAlign w:val="center"/>
            <w:hideMark/>
          </w:tcPr>
          <w:p w:rsidR="00AB082F" w:rsidRPr="00AB082F" w:rsidRDefault="00AB082F" w:rsidP="00AB082F">
            <w:pPr>
              <w:widowControl/>
              <w:jc w:val="left"/>
              <w:rPr>
                <w:rFonts w:ascii="宋体" w:hAnsi="宋体" w:cs="Arial"/>
                <w:color w:val="000000"/>
                <w:kern w:val="0"/>
                <w:sz w:val="22"/>
                <w:szCs w:val="22"/>
              </w:rPr>
            </w:pPr>
          </w:p>
        </w:tc>
        <w:tc>
          <w:tcPr>
            <w:tcW w:w="1536" w:type="dxa"/>
            <w:tcBorders>
              <w:top w:val="nil"/>
              <w:left w:val="nil"/>
              <w:bottom w:val="single" w:sz="4" w:space="0" w:color="000000"/>
              <w:right w:val="single" w:sz="4" w:space="0" w:color="000000"/>
            </w:tcBorders>
            <w:shd w:val="clear" w:color="FFFFFF" w:fill="C0C0C0"/>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小计</w:t>
            </w:r>
          </w:p>
        </w:tc>
        <w:tc>
          <w:tcPr>
            <w:tcW w:w="1536" w:type="dxa"/>
            <w:tcBorders>
              <w:top w:val="nil"/>
              <w:left w:val="nil"/>
              <w:bottom w:val="single" w:sz="4" w:space="0" w:color="000000"/>
              <w:right w:val="single" w:sz="4" w:space="0" w:color="000000"/>
            </w:tcBorders>
            <w:shd w:val="clear" w:color="FFFFFF" w:fill="C0C0C0"/>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一般公共预算财政拨款</w:t>
            </w:r>
          </w:p>
        </w:tc>
        <w:tc>
          <w:tcPr>
            <w:tcW w:w="1536" w:type="dxa"/>
            <w:tcBorders>
              <w:top w:val="nil"/>
              <w:left w:val="nil"/>
              <w:bottom w:val="single" w:sz="4" w:space="0" w:color="000000"/>
              <w:right w:val="single" w:sz="4" w:space="0" w:color="000000"/>
            </w:tcBorders>
            <w:shd w:val="clear" w:color="FFFFFF" w:fill="C0C0C0"/>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政府性基金预算财政拨款</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栏    次</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5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ind w:leftChars="-123" w:left="2" w:hangingChars="118" w:hanging="260"/>
              <w:jc w:val="center"/>
              <w:rPr>
                <w:rFonts w:ascii="宋体" w:hAnsi="宋体" w:cs="Arial"/>
                <w:color w:val="000000"/>
                <w:kern w:val="0"/>
                <w:sz w:val="22"/>
                <w:szCs w:val="22"/>
              </w:rPr>
            </w:pPr>
            <w:r w:rsidRPr="00AB082F">
              <w:rPr>
                <w:rFonts w:ascii="宋体" w:hAnsi="宋体" w:cs="Arial" w:hint="eastAsia"/>
                <w:color w:val="000000"/>
                <w:kern w:val="0"/>
                <w:sz w:val="22"/>
                <w:szCs w:val="22"/>
              </w:rPr>
              <w:t>1</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栏    次</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5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2</w:t>
            </w:r>
          </w:p>
        </w:tc>
        <w:tc>
          <w:tcPr>
            <w:tcW w:w="15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3</w:t>
            </w:r>
          </w:p>
        </w:tc>
        <w:tc>
          <w:tcPr>
            <w:tcW w:w="15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4</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一、一般公共预算财政拨款</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1</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3,833,691.56</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一、一般公共服务支出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31</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24,780.00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24,780.00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二、政府性基金预算财政拨款</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2</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1,705,800.00</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二、外交支出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32</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3</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三、国防支出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33</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4</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四、公共安全支出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34</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5</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五、教育支出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35</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6</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六、科学技术支出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36</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7</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七、文化旅游体育与传媒支出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37</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8</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八、社会保障和就业支出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38</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3,900,634.86</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3,900,634.86</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9</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九、卫生健康支出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39</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48,812.67</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48,812.67</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10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十、节能环保支出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40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11</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十一、城乡社区支出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41</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12</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十二、农林水支出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42</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21,298.40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21,298.40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13</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十三、交通运输支出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43</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14</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十四、资源勘探信息等支出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44</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15</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十五、商业服务业等支出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45</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16</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十六、金融支出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46</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17</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十七、援助其他地区支出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47</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18</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十八、自然资源海洋气象等支出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48</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lastRenderedPageBreak/>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19</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十九、住房保障支出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49</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84,132.00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84,132.00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20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二十、粮油物资储备支出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50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21</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二十一、灾害防治及应急管理支出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51</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22</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二十二、其他支出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52</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861,175.00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861,175.00</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23</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二十三、债务还本支出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53</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b/>
                <w:bCs/>
                <w:color w:val="000000"/>
                <w:kern w:val="0"/>
                <w:sz w:val="22"/>
                <w:szCs w:val="22"/>
              </w:rPr>
            </w:pPr>
            <w:r w:rsidRPr="00AB082F">
              <w:rPr>
                <w:rFonts w:ascii="宋体" w:hAnsi="宋体" w:cs="Arial" w:hint="eastAsia"/>
                <w:b/>
                <w:bCs/>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24</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二十四、债务付息支出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54</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0.00</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b/>
                <w:bCs/>
                <w:color w:val="000000"/>
                <w:kern w:val="0"/>
                <w:sz w:val="22"/>
                <w:szCs w:val="22"/>
              </w:rPr>
            </w:pPr>
            <w:r w:rsidRPr="00AB082F">
              <w:rPr>
                <w:rFonts w:ascii="宋体" w:hAnsi="宋体" w:cs="Arial" w:hint="eastAsia"/>
                <w:b/>
                <w:bCs/>
                <w:color w:val="000000"/>
                <w:kern w:val="0"/>
                <w:sz w:val="22"/>
                <w:szCs w:val="22"/>
              </w:rPr>
              <w:t>本年收入合计</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25</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5,539,491.56</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b/>
                <w:bCs/>
                <w:color w:val="000000"/>
                <w:kern w:val="0"/>
                <w:sz w:val="22"/>
                <w:szCs w:val="22"/>
              </w:rPr>
            </w:pPr>
            <w:r w:rsidRPr="00AB082F">
              <w:rPr>
                <w:rFonts w:ascii="宋体" w:hAnsi="宋体" w:cs="Arial" w:hint="eastAsia"/>
                <w:b/>
                <w:bCs/>
                <w:color w:val="000000"/>
                <w:kern w:val="0"/>
                <w:sz w:val="22"/>
                <w:szCs w:val="22"/>
              </w:rPr>
              <w:t>本年支出合计</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55</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4,940,832.93</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4,079,657.93</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861,175.00</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年初财政拨款结转和结余</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26</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957,688.32</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年末财政拨款结转和结余</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56</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1,556,346.95</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487,931.95</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1,068,415.00</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一、一般公共预算财政拨款</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27</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733,898.32</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57</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二、政府性基金预算财政拨款</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28</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223,790.00</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58</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29</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lef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59</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 xml:space="preserve">　</w:t>
            </w:r>
          </w:p>
        </w:tc>
      </w:tr>
      <w:tr w:rsidR="00AB082F" w:rsidRPr="00AB082F" w:rsidTr="00AB082F">
        <w:trPr>
          <w:trHeight w:val="308"/>
        </w:trPr>
        <w:tc>
          <w:tcPr>
            <w:tcW w:w="1716" w:type="dxa"/>
            <w:tcBorders>
              <w:top w:val="nil"/>
              <w:left w:val="single" w:sz="4" w:space="0" w:color="000000"/>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b/>
                <w:bCs/>
                <w:color w:val="000000"/>
                <w:kern w:val="0"/>
                <w:sz w:val="22"/>
                <w:szCs w:val="22"/>
              </w:rPr>
            </w:pPr>
            <w:r w:rsidRPr="00AB082F">
              <w:rPr>
                <w:rFonts w:ascii="宋体" w:hAnsi="宋体" w:cs="Arial" w:hint="eastAsia"/>
                <w:b/>
                <w:bCs/>
                <w:color w:val="000000"/>
                <w:kern w:val="0"/>
                <w:sz w:val="22"/>
                <w:szCs w:val="22"/>
              </w:rPr>
              <w:t>总计</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30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6,497,179.88</w:t>
            </w:r>
          </w:p>
        </w:tc>
        <w:tc>
          <w:tcPr>
            <w:tcW w:w="1855"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b/>
                <w:bCs/>
                <w:color w:val="000000"/>
                <w:kern w:val="0"/>
                <w:sz w:val="22"/>
                <w:szCs w:val="22"/>
              </w:rPr>
            </w:pPr>
            <w:r w:rsidRPr="00AB082F">
              <w:rPr>
                <w:rFonts w:ascii="宋体" w:hAnsi="宋体" w:cs="Arial" w:hint="eastAsia"/>
                <w:b/>
                <w:bCs/>
                <w:color w:val="000000"/>
                <w:kern w:val="0"/>
                <w:sz w:val="22"/>
                <w:szCs w:val="22"/>
              </w:rPr>
              <w:t>总计</w:t>
            </w:r>
          </w:p>
        </w:tc>
        <w:tc>
          <w:tcPr>
            <w:tcW w:w="436" w:type="dxa"/>
            <w:tcBorders>
              <w:top w:val="nil"/>
              <w:left w:val="nil"/>
              <w:bottom w:val="single" w:sz="4" w:space="0" w:color="000000"/>
              <w:right w:val="single" w:sz="4" w:space="0" w:color="000000"/>
            </w:tcBorders>
            <w:shd w:val="clear" w:color="FFFFFF" w:fill="C0C0C0"/>
            <w:noWrap/>
            <w:vAlign w:val="center"/>
            <w:hideMark/>
          </w:tcPr>
          <w:p w:rsidR="00AB082F" w:rsidRPr="00AB082F" w:rsidRDefault="00AB082F" w:rsidP="00AB082F">
            <w:pPr>
              <w:widowControl/>
              <w:jc w:val="center"/>
              <w:rPr>
                <w:rFonts w:ascii="宋体" w:hAnsi="宋体" w:cs="Arial"/>
                <w:color w:val="000000"/>
                <w:kern w:val="0"/>
                <w:sz w:val="22"/>
                <w:szCs w:val="22"/>
              </w:rPr>
            </w:pPr>
            <w:r w:rsidRPr="00AB082F">
              <w:rPr>
                <w:rFonts w:ascii="宋体" w:hAnsi="宋体" w:cs="Arial" w:hint="eastAsia"/>
                <w:color w:val="000000"/>
                <w:kern w:val="0"/>
                <w:sz w:val="22"/>
                <w:szCs w:val="22"/>
              </w:rPr>
              <w:t>60</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6,497,179.88</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4,567,589.88</w:t>
            </w:r>
          </w:p>
        </w:tc>
        <w:tc>
          <w:tcPr>
            <w:tcW w:w="1536" w:type="dxa"/>
            <w:tcBorders>
              <w:top w:val="nil"/>
              <w:left w:val="nil"/>
              <w:bottom w:val="single" w:sz="4" w:space="0" w:color="000000"/>
              <w:right w:val="single" w:sz="4" w:space="0" w:color="000000"/>
            </w:tcBorders>
            <w:shd w:val="clear" w:color="auto" w:fill="auto"/>
            <w:noWrap/>
            <w:vAlign w:val="center"/>
            <w:hideMark/>
          </w:tcPr>
          <w:p w:rsidR="00AB082F" w:rsidRPr="00AB082F" w:rsidRDefault="00AB082F" w:rsidP="00AB082F">
            <w:pPr>
              <w:widowControl/>
              <w:jc w:val="right"/>
              <w:rPr>
                <w:rFonts w:ascii="宋体" w:hAnsi="宋体" w:cs="Arial"/>
                <w:color w:val="000000"/>
                <w:kern w:val="0"/>
                <w:sz w:val="22"/>
                <w:szCs w:val="22"/>
              </w:rPr>
            </w:pPr>
            <w:r w:rsidRPr="00AB082F">
              <w:rPr>
                <w:rFonts w:ascii="宋体" w:hAnsi="宋体" w:cs="Arial" w:hint="eastAsia"/>
                <w:color w:val="000000"/>
                <w:kern w:val="0"/>
                <w:sz w:val="22"/>
                <w:szCs w:val="22"/>
              </w:rPr>
              <w:t>1,929,590.00</w:t>
            </w:r>
          </w:p>
        </w:tc>
      </w:tr>
    </w:tbl>
    <w:p w:rsidR="006E174C" w:rsidRDefault="006E6E86">
      <w:pPr>
        <w:ind w:firstLineChars="100" w:firstLine="180"/>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 w:val="18"/>
          <w:szCs w:val="18"/>
        </w:rPr>
        <w:t>注：本表反映部门本年度一般公共预算财政拨款和政府性基金预算财政拨款的总收支和年末结转结余情况。</w:t>
      </w:r>
    </w:p>
    <w:p w:rsidR="006E174C" w:rsidRDefault="006E174C" w:rsidP="00EB4AB4">
      <w:pPr>
        <w:ind w:leftChars="200" w:left="420"/>
        <w:rPr>
          <w:rFonts w:ascii="仿宋_GB2312" w:eastAsia="仿宋_GB2312" w:hAnsi="楷体"/>
          <w:sz w:val="32"/>
          <w:szCs w:val="32"/>
        </w:rPr>
      </w:pPr>
    </w:p>
    <w:p w:rsidR="006E174C" w:rsidRDefault="006E6E86">
      <w:pPr>
        <w:numPr>
          <w:ilvl w:val="0"/>
          <w:numId w:val="1"/>
        </w:numPr>
        <w:ind w:firstLineChars="200" w:firstLine="640"/>
        <w:rPr>
          <w:rFonts w:ascii="仿宋_GB2312" w:eastAsia="仿宋_GB2312" w:hAnsi="楷体"/>
          <w:sz w:val="32"/>
          <w:szCs w:val="32"/>
        </w:rPr>
      </w:pPr>
      <w:r>
        <w:rPr>
          <w:rFonts w:ascii="仿宋_GB2312" w:eastAsia="仿宋_GB2312" w:hAnsi="楷体" w:hint="eastAsia"/>
          <w:sz w:val="32"/>
          <w:szCs w:val="32"/>
        </w:rPr>
        <w:t>一般公共预算财政拨款支出决算表（一）</w:t>
      </w:r>
    </w:p>
    <w:p w:rsidR="006E174C" w:rsidRDefault="003F04EC">
      <w:pPr>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2019</w:t>
      </w:r>
      <w:r w:rsidR="006E6E86">
        <w:rPr>
          <w:rFonts w:ascii="方正小标宋简体" w:eastAsia="方正小标宋简体" w:hAnsi="方正小标宋简体" w:cs="方正小标宋简体" w:hint="eastAsia"/>
          <w:color w:val="000000"/>
          <w:kern w:val="0"/>
          <w:sz w:val="44"/>
          <w:szCs w:val="44"/>
        </w:rPr>
        <w:t>年一般公共预算财政拨款支出决算表（一）</w:t>
      </w:r>
    </w:p>
    <w:p w:rsidR="006E174C" w:rsidRDefault="006E6E86">
      <w:pPr>
        <w:tabs>
          <w:tab w:val="left" w:pos="8543"/>
        </w:tabs>
        <w:spacing w:line="400" w:lineRule="exact"/>
        <w:ind w:firstLineChars="100" w:firstLine="210"/>
        <w:rPr>
          <w:rFonts w:asciiTheme="minorEastAsia" w:eastAsiaTheme="minorEastAsia" w:hAnsiTheme="minorEastAsia" w:cstheme="minorEastAsia"/>
          <w:color w:val="000000"/>
          <w:kern w:val="0"/>
          <w:sz w:val="18"/>
          <w:szCs w:val="18"/>
        </w:rPr>
      </w:pPr>
      <w:r>
        <w:rPr>
          <w:rFonts w:asciiTheme="minorEastAsia" w:hAnsiTheme="minorEastAsia" w:cstheme="minorEastAsia" w:hint="eastAsia"/>
          <w:color w:val="000000"/>
          <w:kern w:val="0"/>
          <w:szCs w:val="21"/>
        </w:rPr>
        <w:tab/>
        <w:t xml:space="preserve">  </w:t>
      </w:r>
      <w:r>
        <w:rPr>
          <w:rFonts w:asciiTheme="minorEastAsia" w:hAnsiTheme="minorEastAsia" w:cstheme="minorEastAsia" w:hint="eastAsia"/>
          <w:color w:val="000000"/>
          <w:kern w:val="0"/>
          <w:sz w:val="18"/>
          <w:szCs w:val="18"/>
        </w:rPr>
        <w:t>公开05表</w:t>
      </w:r>
    </w:p>
    <w:p w:rsidR="006E174C" w:rsidRDefault="006E6E86">
      <w:pPr>
        <w:spacing w:line="400" w:lineRule="exact"/>
        <w:ind w:firstLineChars="100" w:firstLine="18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编制单位：山西省长治市壶关县残疾人联合会</w:t>
      </w:r>
      <w:r w:rsidR="003F04EC">
        <w:rPr>
          <w:rFonts w:asciiTheme="minorEastAsia" w:hAnsiTheme="minorEastAsia" w:cstheme="minorEastAsia" w:hint="eastAsia"/>
          <w:color w:val="000000"/>
          <w:kern w:val="0"/>
          <w:sz w:val="18"/>
          <w:szCs w:val="18"/>
        </w:rPr>
        <w:t xml:space="preserve">          2020</w:t>
      </w:r>
      <w:r>
        <w:rPr>
          <w:rFonts w:asciiTheme="minorEastAsia" w:hAnsiTheme="minorEastAsia" w:cstheme="minorEastAsia" w:hint="eastAsia"/>
          <w:color w:val="000000"/>
          <w:kern w:val="0"/>
          <w:sz w:val="18"/>
          <w:szCs w:val="18"/>
        </w:rPr>
        <w:t>年8月                                金额单位：元</w:t>
      </w:r>
    </w:p>
    <w:tbl>
      <w:tblPr>
        <w:tblW w:w="9280" w:type="dxa"/>
        <w:tblInd w:w="93" w:type="dxa"/>
        <w:tblLook w:val="04A0"/>
      </w:tblPr>
      <w:tblGrid>
        <w:gridCol w:w="436"/>
        <w:gridCol w:w="436"/>
        <w:gridCol w:w="436"/>
        <w:gridCol w:w="3770"/>
        <w:gridCol w:w="1536"/>
        <w:gridCol w:w="1538"/>
        <w:gridCol w:w="1536"/>
      </w:tblGrid>
      <w:tr w:rsidR="003F04EC" w:rsidRPr="003F04EC" w:rsidTr="003F04EC">
        <w:trPr>
          <w:trHeight w:val="308"/>
        </w:trPr>
        <w:tc>
          <w:tcPr>
            <w:tcW w:w="4774" w:type="dxa"/>
            <w:gridSpan w:val="4"/>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3F04EC" w:rsidRPr="003F04EC" w:rsidRDefault="003F04EC" w:rsidP="003F04EC">
            <w:pPr>
              <w:widowControl/>
              <w:jc w:val="center"/>
              <w:rPr>
                <w:rFonts w:ascii="宋体" w:hAnsi="宋体" w:cs="Arial"/>
                <w:color w:val="000000"/>
                <w:kern w:val="0"/>
                <w:sz w:val="22"/>
                <w:szCs w:val="22"/>
              </w:rPr>
            </w:pPr>
            <w:r w:rsidRPr="003F04EC">
              <w:rPr>
                <w:rFonts w:ascii="宋体" w:hAnsi="宋体" w:cs="Arial" w:hint="eastAsia"/>
                <w:color w:val="000000"/>
                <w:kern w:val="0"/>
                <w:sz w:val="22"/>
                <w:szCs w:val="22"/>
              </w:rPr>
              <w:t>项目</w:t>
            </w:r>
          </w:p>
        </w:tc>
        <w:tc>
          <w:tcPr>
            <w:tcW w:w="1484"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3F04EC" w:rsidRPr="003F04EC" w:rsidRDefault="003F04EC" w:rsidP="003F04EC">
            <w:pPr>
              <w:widowControl/>
              <w:jc w:val="center"/>
              <w:rPr>
                <w:rFonts w:ascii="宋体" w:hAnsi="宋体" w:cs="Arial"/>
                <w:color w:val="000000"/>
                <w:kern w:val="0"/>
                <w:sz w:val="22"/>
                <w:szCs w:val="22"/>
              </w:rPr>
            </w:pPr>
            <w:r w:rsidRPr="003F04EC">
              <w:rPr>
                <w:rFonts w:ascii="宋体" w:hAnsi="宋体" w:cs="Arial" w:hint="eastAsia"/>
                <w:color w:val="000000"/>
                <w:kern w:val="0"/>
                <w:sz w:val="22"/>
                <w:szCs w:val="22"/>
              </w:rPr>
              <w:t>本年支出合计</w:t>
            </w:r>
          </w:p>
        </w:tc>
        <w:tc>
          <w:tcPr>
            <w:tcW w:w="1538"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3F04EC" w:rsidRPr="003F04EC" w:rsidRDefault="003F04EC" w:rsidP="003F04EC">
            <w:pPr>
              <w:widowControl/>
              <w:jc w:val="center"/>
              <w:rPr>
                <w:rFonts w:ascii="宋体" w:hAnsi="宋体" w:cs="Arial"/>
                <w:color w:val="000000"/>
                <w:kern w:val="0"/>
                <w:sz w:val="22"/>
                <w:szCs w:val="22"/>
              </w:rPr>
            </w:pPr>
            <w:r w:rsidRPr="003F04EC">
              <w:rPr>
                <w:rFonts w:ascii="宋体" w:hAnsi="宋体" w:cs="Arial" w:hint="eastAsia"/>
                <w:color w:val="000000"/>
                <w:kern w:val="0"/>
                <w:sz w:val="22"/>
                <w:szCs w:val="22"/>
              </w:rPr>
              <w:t>基本支出</w:t>
            </w:r>
          </w:p>
        </w:tc>
        <w:tc>
          <w:tcPr>
            <w:tcW w:w="1484"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3F04EC" w:rsidRPr="003F04EC" w:rsidRDefault="003F04EC" w:rsidP="003F04EC">
            <w:pPr>
              <w:widowControl/>
              <w:jc w:val="center"/>
              <w:rPr>
                <w:rFonts w:ascii="宋体" w:hAnsi="宋体" w:cs="Arial"/>
                <w:color w:val="000000"/>
                <w:kern w:val="0"/>
                <w:sz w:val="22"/>
                <w:szCs w:val="22"/>
              </w:rPr>
            </w:pPr>
            <w:r w:rsidRPr="003F04EC">
              <w:rPr>
                <w:rFonts w:ascii="宋体" w:hAnsi="宋体" w:cs="Arial" w:hint="eastAsia"/>
                <w:color w:val="000000"/>
                <w:kern w:val="0"/>
                <w:sz w:val="22"/>
                <w:szCs w:val="22"/>
              </w:rPr>
              <w:t>项目支出</w:t>
            </w:r>
          </w:p>
        </w:tc>
      </w:tr>
      <w:tr w:rsidR="003F04EC" w:rsidRPr="003F04EC" w:rsidTr="003F04EC">
        <w:trPr>
          <w:trHeight w:val="315"/>
        </w:trPr>
        <w:tc>
          <w:tcPr>
            <w:tcW w:w="1004"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3F04EC" w:rsidRPr="003F04EC" w:rsidRDefault="003F04EC" w:rsidP="003F04EC">
            <w:pPr>
              <w:widowControl/>
              <w:jc w:val="center"/>
              <w:rPr>
                <w:rFonts w:ascii="宋体" w:hAnsi="宋体" w:cs="Arial"/>
                <w:color w:val="000000"/>
                <w:kern w:val="0"/>
                <w:sz w:val="22"/>
                <w:szCs w:val="22"/>
              </w:rPr>
            </w:pPr>
            <w:r w:rsidRPr="003F04EC">
              <w:rPr>
                <w:rFonts w:ascii="宋体" w:hAnsi="宋体" w:cs="Arial" w:hint="eastAsia"/>
                <w:color w:val="000000"/>
                <w:kern w:val="0"/>
                <w:sz w:val="22"/>
                <w:szCs w:val="22"/>
              </w:rPr>
              <w:t>支出功能分类科目编码</w:t>
            </w:r>
          </w:p>
        </w:tc>
        <w:tc>
          <w:tcPr>
            <w:tcW w:w="3770" w:type="dxa"/>
            <w:vMerge w:val="restart"/>
            <w:tcBorders>
              <w:top w:val="nil"/>
              <w:left w:val="nil"/>
              <w:bottom w:val="single" w:sz="4" w:space="0" w:color="000000"/>
              <w:right w:val="single" w:sz="4" w:space="0" w:color="000000"/>
            </w:tcBorders>
            <w:shd w:val="clear" w:color="FFFFFF" w:fill="C0C0C0"/>
            <w:vAlign w:val="center"/>
            <w:hideMark/>
          </w:tcPr>
          <w:p w:rsidR="003F04EC" w:rsidRPr="003F04EC" w:rsidRDefault="003F04EC" w:rsidP="003F04EC">
            <w:pPr>
              <w:widowControl/>
              <w:jc w:val="center"/>
              <w:rPr>
                <w:rFonts w:ascii="宋体" w:hAnsi="宋体" w:cs="Arial"/>
                <w:color w:val="000000"/>
                <w:kern w:val="0"/>
                <w:sz w:val="22"/>
                <w:szCs w:val="22"/>
              </w:rPr>
            </w:pPr>
            <w:r w:rsidRPr="003F04EC">
              <w:rPr>
                <w:rFonts w:ascii="宋体" w:hAnsi="宋体" w:cs="Arial" w:hint="eastAsia"/>
                <w:color w:val="000000"/>
                <w:kern w:val="0"/>
                <w:sz w:val="22"/>
                <w:szCs w:val="22"/>
              </w:rPr>
              <w:t>科目名称</w:t>
            </w:r>
          </w:p>
        </w:tc>
        <w:tc>
          <w:tcPr>
            <w:tcW w:w="1484" w:type="dxa"/>
            <w:vMerge/>
            <w:tcBorders>
              <w:top w:val="single" w:sz="4" w:space="0" w:color="000000"/>
              <w:left w:val="nil"/>
              <w:bottom w:val="single" w:sz="4" w:space="0" w:color="000000"/>
              <w:right w:val="single" w:sz="4" w:space="0" w:color="000000"/>
            </w:tcBorders>
            <w:vAlign w:val="center"/>
            <w:hideMark/>
          </w:tcPr>
          <w:p w:rsidR="003F04EC" w:rsidRPr="003F04EC" w:rsidRDefault="003F04EC" w:rsidP="003F04EC">
            <w:pPr>
              <w:widowControl/>
              <w:jc w:val="left"/>
              <w:rPr>
                <w:rFonts w:ascii="宋体" w:hAnsi="宋体" w:cs="Arial"/>
                <w:color w:val="000000"/>
                <w:kern w:val="0"/>
                <w:sz w:val="22"/>
                <w:szCs w:val="22"/>
              </w:rPr>
            </w:pPr>
          </w:p>
        </w:tc>
        <w:tc>
          <w:tcPr>
            <w:tcW w:w="1538" w:type="dxa"/>
            <w:vMerge/>
            <w:tcBorders>
              <w:top w:val="single" w:sz="4" w:space="0" w:color="000000"/>
              <w:left w:val="nil"/>
              <w:bottom w:val="single" w:sz="4" w:space="0" w:color="000000"/>
              <w:right w:val="single" w:sz="4" w:space="0" w:color="000000"/>
            </w:tcBorders>
            <w:vAlign w:val="center"/>
            <w:hideMark/>
          </w:tcPr>
          <w:p w:rsidR="003F04EC" w:rsidRPr="003F04EC" w:rsidRDefault="003F04EC" w:rsidP="003F04EC">
            <w:pPr>
              <w:widowControl/>
              <w:jc w:val="left"/>
              <w:rPr>
                <w:rFonts w:ascii="宋体" w:hAnsi="宋体" w:cs="Arial"/>
                <w:color w:val="000000"/>
                <w:kern w:val="0"/>
                <w:sz w:val="22"/>
                <w:szCs w:val="22"/>
              </w:rPr>
            </w:pPr>
          </w:p>
        </w:tc>
        <w:tc>
          <w:tcPr>
            <w:tcW w:w="1484" w:type="dxa"/>
            <w:vMerge/>
            <w:tcBorders>
              <w:top w:val="single" w:sz="4" w:space="0" w:color="000000"/>
              <w:left w:val="nil"/>
              <w:bottom w:val="single" w:sz="4" w:space="0" w:color="000000"/>
              <w:right w:val="single" w:sz="4" w:space="0" w:color="000000"/>
            </w:tcBorders>
            <w:vAlign w:val="center"/>
            <w:hideMark/>
          </w:tcPr>
          <w:p w:rsidR="003F04EC" w:rsidRPr="003F04EC" w:rsidRDefault="003F04EC" w:rsidP="003F04EC">
            <w:pPr>
              <w:widowControl/>
              <w:jc w:val="left"/>
              <w:rPr>
                <w:rFonts w:ascii="宋体" w:hAnsi="宋体" w:cs="Arial"/>
                <w:color w:val="000000"/>
                <w:kern w:val="0"/>
                <w:sz w:val="22"/>
                <w:szCs w:val="22"/>
              </w:rPr>
            </w:pPr>
          </w:p>
        </w:tc>
      </w:tr>
      <w:tr w:rsidR="003F04EC" w:rsidRPr="003F04EC" w:rsidTr="003F04EC">
        <w:trPr>
          <w:trHeight w:val="315"/>
        </w:trPr>
        <w:tc>
          <w:tcPr>
            <w:tcW w:w="1004" w:type="dxa"/>
            <w:gridSpan w:val="3"/>
            <w:vMerge/>
            <w:tcBorders>
              <w:top w:val="nil"/>
              <w:left w:val="single" w:sz="4" w:space="0" w:color="000000"/>
              <w:bottom w:val="single" w:sz="4" w:space="0" w:color="000000"/>
              <w:right w:val="single" w:sz="4" w:space="0" w:color="000000"/>
            </w:tcBorders>
            <w:vAlign w:val="center"/>
            <w:hideMark/>
          </w:tcPr>
          <w:p w:rsidR="003F04EC" w:rsidRPr="003F04EC" w:rsidRDefault="003F04EC" w:rsidP="003F04EC">
            <w:pPr>
              <w:widowControl/>
              <w:jc w:val="left"/>
              <w:rPr>
                <w:rFonts w:ascii="宋体" w:hAnsi="宋体" w:cs="Arial"/>
                <w:color w:val="000000"/>
                <w:kern w:val="0"/>
                <w:sz w:val="22"/>
                <w:szCs w:val="22"/>
              </w:rPr>
            </w:pPr>
          </w:p>
        </w:tc>
        <w:tc>
          <w:tcPr>
            <w:tcW w:w="3770" w:type="dxa"/>
            <w:vMerge/>
            <w:tcBorders>
              <w:top w:val="nil"/>
              <w:left w:val="nil"/>
              <w:bottom w:val="single" w:sz="4" w:space="0" w:color="000000"/>
              <w:right w:val="single" w:sz="4" w:space="0" w:color="000000"/>
            </w:tcBorders>
            <w:vAlign w:val="center"/>
            <w:hideMark/>
          </w:tcPr>
          <w:p w:rsidR="003F04EC" w:rsidRPr="003F04EC" w:rsidRDefault="003F04EC" w:rsidP="003F04EC">
            <w:pPr>
              <w:widowControl/>
              <w:jc w:val="left"/>
              <w:rPr>
                <w:rFonts w:ascii="宋体" w:hAnsi="宋体" w:cs="Arial"/>
                <w:color w:val="000000"/>
                <w:kern w:val="0"/>
                <w:sz w:val="22"/>
                <w:szCs w:val="22"/>
              </w:rPr>
            </w:pPr>
          </w:p>
        </w:tc>
        <w:tc>
          <w:tcPr>
            <w:tcW w:w="1484" w:type="dxa"/>
            <w:vMerge/>
            <w:tcBorders>
              <w:top w:val="single" w:sz="4" w:space="0" w:color="000000"/>
              <w:left w:val="nil"/>
              <w:bottom w:val="single" w:sz="4" w:space="0" w:color="000000"/>
              <w:right w:val="single" w:sz="4" w:space="0" w:color="000000"/>
            </w:tcBorders>
            <w:vAlign w:val="center"/>
            <w:hideMark/>
          </w:tcPr>
          <w:p w:rsidR="003F04EC" w:rsidRPr="003F04EC" w:rsidRDefault="003F04EC" w:rsidP="003F04EC">
            <w:pPr>
              <w:widowControl/>
              <w:jc w:val="left"/>
              <w:rPr>
                <w:rFonts w:ascii="宋体" w:hAnsi="宋体" w:cs="Arial"/>
                <w:color w:val="000000"/>
                <w:kern w:val="0"/>
                <w:sz w:val="22"/>
                <w:szCs w:val="22"/>
              </w:rPr>
            </w:pPr>
          </w:p>
        </w:tc>
        <w:tc>
          <w:tcPr>
            <w:tcW w:w="1538" w:type="dxa"/>
            <w:vMerge/>
            <w:tcBorders>
              <w:top w:val="single" w:sz="4" w:space="0" w:color="000000"/>
              <w:left w:val="nil"/>
              <w:bottom w:val="single" w:sz="4" w:space="0" w:color="000000"/>
              <w:right w:val="single" w:sz="4" w:space="0" w:color="000000"/>
            </w:tcBorders>
            <w:vAlign w:val="center"/>
            <w:hideMark/>
          </w:tcPr>
          <w:p w:rsidR="003F04EC" w:rsidRPr="003F04EC" w:rsidRDefault="003F04EC" w:rsidP="003F04EC">
            <w:pPr>
              <w:widowControl/>
              <w:jc w:val="left"/>
              <w:rPr>
                <w:rFonts w:ascii="宋体" w:hAnsi="宋体" w:cs="Arial"/>
                <w:color w:val="000000"/>
                <w:kern w:val="0"/>
                <w:sz w:val="22"/>
                <w:szCs w:val="22"/>
              </w:rPr>
            </w:pPr>
          </w:p>
        </w:tc>
        <w:tc>
          <w:tcPr>
            <w:tcW w:w="1484" w:type="dxa"/>
            <w:vMerge/>
            <w:tcBorders>
              <w:top w:val="single" w:sz="4" w:space="0" w:color="000000"/>
              <w:left w:val="nil"/>
              <w:bottom w:val="single" w:sz="4" w:space="0" w:color="000000"/>
              <w:right w:val="single" w:sz="4" w:space="0" w:color="000000"/>
            </w:tcBorders>
            <w:vAlign w:val="center"/>
            <w:hideMark/>
          </w:tcPr>
          <w:p w:rsidR="003F04EC" w:rsidRPr="003F04EC" w:rsidRDefault="003F04EC" w:rsidP="003F04EC">
            <w:pPr>
              <w:widowControl/>
              <w:jc w:val="left"/>
              <w:rPr>
                <w:rFonts w:ascii="宋体" w:hAnsi="宋体" w:cs="Arial"/>
                <w:color w:val="000000"/>
                <w:kern w:val="0"/>
                <w:sz w:val="22"/>
                <w:szCs w:val="22"/>
              </w:rPr>
            </w:pPr>
          </w:p>
        </w:tc>
      </w:tr>
      <w:tr w:rsidR="003F04EC" w:rsidRPr="003F04EC" w:rsidTr="003F04EC">
        <w:trPr>
          <w:trHeight w:val="315"/>
        </w:trPr>
        <w:tc>
          <w:tcPr>
            <w:tcW w:w="1004" w:type="dxa"/>
            <w:gridSpan w:val="3"/>
            <w:vMerge/>
            <w:tcBorders>
              <w:top w:val="nil"/>
              <w:left w:val="single" w:sz="4" w:space="0" w:color="000000"/>
              <w:bottom w:val="single" w:sz="4" w:space="0" w:color="000000"/>
              <w:right w:val="single" w:sz="4" w:space="0" w:color="000000"/>
            </w:tcBorders>
            <w:vAlign w:val="center"/>
            <w:hideMark/>
          </w:tcPr>
          <w:p w:rsidR="003F04EC" w:rsidRPr="003F04EC" w:rsidRDefault="003F04EC" w:rsidP="003F04EC">
            <w:pPr>
              <w:widowControl/>
              <w:jc w:val="left"/>
              <w:rPr>
                <w:rFonts w:ascii="宋体" w:hAnsi="宋体" w:cs="Arial"/>
                <w:color w:val="000000"/>
                <w:kern w:val="0"/>
                <w:sz w:val="22"/>
                <w:szCs w:val="22"/>
              </w:rPr>
            </w:pPr>
          </w:p>
        </w:tc>
        <w:tc>
          <w:tcPr>
            <w:tcW w:w="3770" w:type="dxa"/>
            <w:vMerge/>
            <w:tcBorders>
              <w:top w:val="nil"/>
              <w:left w:val="nil"/>
              <w:bottom w:val="single" w:sz="4" w:space="0" w:color="000000"/>
              <w:right w:val="single" w:sz="4" w:space="0" w:color="000000"/>
            </w:tcBorders>
            <w:vAlign w:val="center"/>
            <w:hideMark/>
          </w:tcPr>
          <w:p w:rsidR="003F04EC" w:rsidRPr="003F04EC" w:rsidRDefault="003F04EC" w:rsidP="003F04EC">
            <w:pPr>
              <w:widowControl/>
              <w:jc w:val="left"/>
              <w:rPr>
                <w:rFonts w:ascii="宋体" w:hAnsi="宋体" w:cs="Arial"/>
                <w:color w:val="000000"/>
                <w:kern w:val="0"/>
                <w:sz w:val="22"/>
                <w:szCs w:val="22"/>
              </w:rPr>
            </w:pPr>
          </w:p>
        </w:tc>
        <w:tc>
          <w:tcPr>
            <w:tcW w:w="1484" w:type="dxa"/>
            <w:vMerge/>
            <w:tcBorders>
              <w:top w:val="single" w:sz="4" w:space="0" w:color="000000"/>
              <w:left w:val="nil"/>
              <w:bottom w:val="single" w:sz="4" w:space="0" w:color="000000"/>
              <w:right w:val="single" w:sz="4" w:space="0" w:color="000000"/>
            </w:tcBorders>
            <w:vAlign w:val="center"/>
            <w:hideMark/>
          </w:tcPr>
          <w:p w:rsidR="003F04EC" w:rsidRPr="003F04EC" w:rsidRDefault="003F04EC" w:rsidP="003F04EC">
            <w:pPr>
              <w:widowControl/>
              <w:jc w:val="left"/>
              <w:rPr>
                <w:rFonts w:ascii="宋体" w:hAnsi="宋体" w:cs="Arial"/>
                <w:color w:val="000000"/>
                <w:kern w:val="0"/>
                <w:sz w:val="22"/>
                <w:szCs w:val="22"/>
              </w:rPr>
            </w:pPr>
          </w:p>
        </w:tc>
        <w:tc>
          <w:tcPr>
            <w:tcW w:w="1538" w:type="dxa"/>
            <w:vMerge/>
            <w:tcBorders>
              <w:top w:val="single" w:sz="4" w:space="0" w:color="000000"/>
              <w:left w:val="nil"/>
              <w:bottom w:val="single" w:sz="4" w:space="0" w:color="000000"/>
              <w:right w:val="single" w:sz="4" w:space="0" w:color="000000"/>
            </w:tcBorders>
            <w:vAlign w:val="center"/>
            <w:hideMark/>
          </w:tcPr>
          <w:p w:rsidR="003F04EC" w:rsidRPr="003F04EC" w:rsidRDefault="003F04EC" w:rsidP="003F04EC">
            <w:pPr>
              <w:widowControl/>
              <w:jc w:val="left"/>
              <w:rPr>
                <w:rFonts w:ascii="宋体" w:hAnsi="宋体" w:cs="Arial"/>
                <w:color w:val="000000"/>
                <w:kern w:val="0"/>
                <w:sz w:val="22"/>
                <w:szCs w:val="22"/>
              </w:rPr>
            </w:pPr>
          </w:p>
        </w:tc>
        <w:tc>
          <w:tcPr>
            <w:tcW w:w="1484" w:type="dxa"/>
            <w:vMerge/>
            <w:tcBorders>
              <w:top w:val="single" w:sz="4" w:space="0" w:color="000000"/>
              <w:left w:val="nil"/>
              <w:bottom w:val="single" w:sz="4" w:space="0" w:color="000000"/>
              <w:right w:val="single" w:sz="4" w:space="0" w:color="000000"/>
            </w:tcBorders>
            <w:vAlign w:val="center"/>
            <w:hideMark/>
          </w:tcPr>
          <w:p w:rsidR="003F04EC" w:rsidRPr="003F04EC" w:rsidRDefault="003F04EC" w:rsidP="003F04EC">
            <w:pPr>
              <w:widowControl/>
              <w:jc w:val="left"/>
              <w:rPr>
                <w:rFonts w:ascii="宋体" w:hAnsi="宋体" w:cs="Arial"/>
                <w:color w:val="000000"/>
                <w:kern w:val="0"/>
                <w:sz w:val="22"/>
                <w:szCs w:val="22"/>
              </w:rPr>
            </w:pPr>
          </w:p>
        </w:tc>
      </w:tr>
      <w:tr w:rsidR="003F04EC" w:rsidRPr="003F04EC" w:rsidTr="003F04EC">
        <w:trPr>
          <w:trHeight w:val="308"/>
        </w:trPr>
        <w:tc>
          <w:tcPr>
            <w:tcW w:w="351"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3F04EC" w:rsidRPr="003F04EC" w:rsidRDefault="003F04EC" w:rsidP="003F04EC">
            <w:pPr>
              <w:widowControl/>
              <w:jc w:val="center"/>
              <w:rPr>
                <w:rFonts w:ascii="宋体" w:hAnsi="宋体" w:cs="Arial"/>
                <w:color w:val="000000"/>
                <w:kern w:val="0"/>
                <w:sz w:val="22"/>
                <w:szCs w:val="22"/>
              </w:rPr>
            </w:pPr>
            <w:r w:rsidRPr="003F04EC">
              <w:rPr>
                <w:rFonts w:ascii="宋体" w:hAnsi="宋体" w:cs="Arial" w:hint="eastAsia"/>
                <w:color w:val="000000"/>
                <w:kern w:val="0"/>
                <w:sz w:val="22"/>
                <w:szCs w:val="22"/>
              </w:rPr>
              <w:t>类</w:t>
            </w:r>
          </w:p>
        </w:tc>
        <w:tc>
          <w:tcPr>
            <w:tcW w:w="338" w:type="dxa"/>
            <w:vMerge w:val="restart"/>
            <w:tcBorders>
              <w:top w:val="nil"/>
              <w:left w:val="nil"/>
              <w:bottom w:val="single" w:sz="4" w:space="0" w:color="000000"/>
              <w:right w:val="single" w:sz="4" w:space="0" w:color="000000"/>
            </w:tcBorders>
            <w:shd w:val="clear" w:color="FFFFFF" w:fill="C0C0C0"/>
            <w:vAlign w:val="center"/>
            <w:hideMark/>
          </w:tcPr>
          <w:p w:rsidR="003F04EC" w:rsidRPr="003F04EC" w:rsidRDefault="003F04EC" w:rsidP="003F04EC">
            <w:pPr>
              <w:widowControl/>
              <w:jc w:val="center"/>
              <w:rPr>
                <w:rFonts w:ascii="宋体" w:hAnsi="宋体" w:cs="Arial"/>
                <w:color w:val="000000"/>
                <w:kern w:val="0"/>
                <w:sz w:val="22"/>
                <w:szCs w:val="22"/>
              </w:rPr>
            </w:pPr>
            <w:r w:rsidRPr="003F04EC">
              <w:rPr>
                <w:rFonts w:ascii="宋体" w:hAnsi="宋体" w:cs="Arial" w:hint="eastAsia"/>
                <w:color w:val="000000"/>
                <w:kern w:val="0"/>
                <w:sz w:val="22"/>
                <w:szCs w:val="22"/>
              </w:rPr>
              <w:t>款</w:t>
            </w:r>
          </w:p>
        </w:tc>
        <w:tc>
          <w:tcPr>
            <w:tcW w:w="315" w:type="dxa"/>
            <w:vMerge w:val="restart"/>
            <w:tcBorders>
              <w:top w:val="nil"/>
              <w:left w:val="nil"/>
              <w:bottom w:val="single" w:sz="4" w:space="0" w:color="000000"/>
              <w:right w:val="single" w:sz="4" w:space="0" w:color="000000"/>
            </w:tcBorders>
            <w:shd w:val="clear" w:color="FFFFFF" w:fill="C0C0C0"/>
            <w:vAlign w:val="center"/>
            <w:hideMark/>
          </w:tcPr>
          <w:p w:rsidR="003F04EC" w:rsidRPr="003F04EC" w:rsidRDefault="003F04EC" w:rsidP="003F04EC">
            <w:pPr>
              <w:widowControl/>
              <w:jc w:val="center"/>
              <w:rPr>
                <w:rFonts w:ascii="宋体" w:hAnsi="宋体" w:cs="Arial"/>
                <w:color w:val="000000"/>
                <w:kern w:val="0"/>
                <w:sz w:val="22"/>
                <w:szCs w:val="22"/>
              </w:rPr>
            </w:pPr>
            <w:r w:rsidRPr="003F04EC">
              <w:rPr>
                <w:rFonts w:ascii="宋体" w:hAnsi="宋体" w:cs="Arial" w:hint="eastAsia"/>
                <w:color w:val="000000"/>
                <w:kern w:val="0"/>
                <w:sz w:val="22"/>
                <w:szCs w:val="22"/>
              </w:rPr>
              <w:t>项</w:t>
            </w:r>
          </w:p>
        </w:tc>
        <w:tc>
          <w:tcPr>
            <w:tcW w:w="3770" w:type="dxa"/>
            <w:tcBorders>
              <w:top w:val="nil"/>
              <w:left w:val="nil"/>
              <w:bottom w:val="single" w:sz="4" w:space="0" w:color="000000"/>
              <w:right w:val="single" w:sz="4" w:space="0" w:color="000000"/>
            </w:tcBorders>
            <w:shd w:val="clear" w:color="FFFFFF" w:fill="C0C0C0"/>
            <w:vAlign w:val="center"/>
            <w:hideMark/>
          </w:tcPr>
          <w:p w:rsidR="003F04EC" w:rsidRPr="003F04EC" w:rsidRDefault="003F04EC" w:rsidP="003F04EC">
            <w:pPr>
              <w:widowControl/>
              <w:jc w:val="center"/>
              <w:rPr>
                <w:rFonts w:ascii="宋体" w:hAnsi="宋体" w:cs="Arial"/>
                <w:color w:val="000000"/>
                <w:kern w:val="0"/>
                <w:sz w:val="22"/>
                <w:szCs w:val="22"/>
              </w:rPr>
            </w:pPr>
            <w:r w:rsidRPr="003F04EC">
              <w:rPr>
                <w:rFonts w:ascii="宋体" w:hAnsi="宋体" w:cs="Arial" w:hint="eastAsia"/>
                <w:color w:val="000000"/>
                <w:kern w:val="0"/>
                <w:sz w:val="22"/>
                <w:szCs w:val="22"/>
              </w:rPr>
              <w:t>栏次</w:t>
            </w:r>
          </w:p>
        </w:tc>
        <w:tc>
          <w:tcPr>
            <w:tcW w:w="1484" w:type="dxa"/>
            <w:tcBorders>
              <w:top w:val="nil"/>
              <w:left w:val="nil"/>
              <w:bottom w:val="single" w:sz="4" w:space="0" w:color="000000"/>
              <w:right w:val="single" w:sz="4" w:space="0" w:color="000000"/>
            </w:tcBorders>
            <w:shd w:val="clear" w:color="FFFFFF" w:fill="C0C0C0"/>
            <w:noWrap/>
            <w:vAlign w:val="center"/>
            <w:hideMark/>
          </w:tcPr>
          <w:p w:rsidR="003F04EC" w:rsidRPr="003F04EC" w:rsidRDefault="003F04EC" w:rsidP="003F04EC">
            <w:pPr>
              <w:widowControl/>
              <w:jc w:val="center"/>
              <w:rPr>
                <w:rFonts w:ascii="宋体" w:hAnsi="宋体" w:cs="Arial"/>
                <w:color w:val="000000"/>
                <w:kern w:val="0"/>
                <w:sz w:val="22"/>
                <w:szCs w:val="22"/>
              </w:rPr>
            </w:pPr>
            <w:r w:rsidRPr="003F04EC">
              <w:rPr>
                <w:rFonts w:ascii="宋体" w:hAnsi="宋体" w:cs="Arial" w:hint="eastAsia"/>
                <w:color w:val="000000"/>
                <w:kern w:val="0"/>
                <w:sz w:val="22"/>
                <w:szCs w:val="22"/>
              </w:rPr>
              <w:t>1</w:t>
            </w:r>
          </w:p>
        </w:tc>
        <w:tc>
          <w:tcPr>
            <w:tcW w:w="1538" w:type="dxa"/>
            <w:tcBorders>
              <w:top w:val="nil"/>
              <w:left w:val="nil"/>
              <w:bottom w:val="single" w:sz="4" w:space="0" w:color="000000"/>
              <w:right w:val="single" w:sz="4" w:space="0" w:color="000000"/>
            </w:tcBorders>
            <w:shd w:val="clear" w:color="FFFFFF" w:fill="C0C0C0"/>
            <w:noWrap/>
            <w:vAlign w:val="center"/>
            <w:hideMark/>
          </w:tcPr>
          <w:p w:rsidR="003F04EC" w:rsidRPr="003F04EC" w:rsidRDefault="003F04EC" w:rsidP="003F04EC">
            <w:pPr>
              <w:widowControl/>
              <w:jc w:val="center"/>
              <w:rPr>
                <w:rFonts w:ascii="宋体" w:hAnsi="宋体" w:cs="Arial"/>
                <w:color w:val="000000"/>
                <w:kern w:val="0"/>
                <w:sz w:val="22"/>
                <w:szCs w:val="22"/>
              </w:rPr>
            </w:pPr>
            <w:r w:rsidRPr="003F04EC">
              <w:rPr>
                <w:rFonts w:ascii="宋体" w:hAnsi="宋体" w:cs="Arial" w:hint="eastAsia"/>
                <w:color w:val="000000"/>
                <w:kern w:val="0"/>
                <w:sz w:val="22"/>
                <w:szCs w:val="22"/>
              </w:rPr>
              <w:t>2</w:t>
            </w:r>
          </w:p>
        </w:tc>
        <w:tc>
          <w:tcPr>
            <w:tcW w:w="1484" w:type="dxa"/>
            <w:tcBorders>
              <w:top w:val="nil"/>
              <w:left w:val="nil"/>
              <w:bottom w:val="single" w:sz="4" w:space="0" w:color="000000"/>
              <w:right w:val="single" w:sz="4" w:space="0" w:color="000000"/>
            </w:tcBorders>
            <w:shd w:val="clear" w:color="FFFFFF" w:fill="C0C0C0"/>
            <w:noWrap/>
            <w:vAlign w:val="center"/>
            <w:hideMark/>
          </w:tcPr>
          <w:p w:rsidR="003F04EC" w:rsidRPr="003F04EC" w:rsidRDefault="003F04EC" w:rsidP="003F04EC">
            <w:pPr>
              <w:widowControl/>
              <w:jc w:val="center"/>
              <w:rPr>
                <w:rFonts w:ascii="宋体" w:hAnsi="宋体" w:cs="Arial"/>
                <w:color w:val="000000"/>
                <w:kern w:val="0"/>
                <w:sz w:val="22"/>
                <w:szCs w:val="22"/>
              </w:rPr>
            </w:pPr>
            <w:r w:rsidRPr="003F04EC">
              <w:rPr>
                <w:rFonts w:ascii="宋体" w:hAnsi="宋体" w:cs="Arial" w:hint="eastAsia"/>
                <w:color w:val="000000"/>
                <w:kern w:val="0"/>
                <w:sz w:val="22"/>
                <w:szCs w:val="22"/>
              </w:rPr>
              <w:t>3</w:t>
            </w:r>
          </w:p>
        </w:tc>
      </w:tr>
      <w:tr w:rsidR="003F04EC" w:rsidRPr="003F04EC" w:rsidTr="003F04EC">
        <w:trPr>
          <w:trHeight w:val="308"/>
        </w:trPr>
        <w:tc>
          <w:tcPr>
            <w:tcW w:w="351" w:type="dxa"/>
            <w:vMerge/>
            <w:tcBorders>
              <w:top w:val="nil"/>
              <w:left w:val="single" w:sz="4" w:space="0" w:color="000000"/>
              <w:bottom w:val="single" w:sz="4" w:space="0" w:color="000000"/>
              <w:right w:val="single" w:sz="4" w:space="0" w:color="000000"/>
            </w:tcBorders>
            <w:vAlign w:val="center"/>
            <w:hideMark/>
          </w:tcPr>
          <w:p w:rsidR="003F04EC" w:rsidRPr="003F04EC" w:rsidRDefault="003F04EC" w:rsidP="003F04EC">
            <w:pPr>
              <w:widowControl/>
              <w:jc w:val="left"/>
              <w:rPr>
                <w:rFonts w:ascii="宋体" w:hAnsi="宋体" w:cs="Arial"/>
                <w:color w:val="000000"/>
                <w:kern w:val="0"/>
                <w:sz w:val="22"/>
                <w:szCs w:val="22"/>
              </w:rPr>
            </w:pPr>
          </w:p>
        </w:tc>
        <w:tc>
          <w:tcPr>
            <w:tcW w:w="338" w:type="dxa"/>
            <w:vMerge/>
            <w:tcBorders>
              <w:top w:val="nil"/>
              <w:left w:val="nil"/>
              <w:bottom w:val="single" w:sz="4" w:space="0" w:color="000000"/>
              <w:right w:val="single" w:sz="4" w:space="0" w:color="000000"/>
            </w:tcBorders>
            <w:vAlign w:val="center"/>
            <w:hideMark/>
          </w:tcPr>
          <w:p w:rsidR="003F04EC" w:rsidRPr="003F04EC" w:rsidRDefault="003F04EC" w:rsidP="003F04EC">
            <w:pPr>
              <w:widowControl/>
              <w:jc w:val="left"/>
              <w:rPr>
                <w:rFonts w:ascii="宋体" w:hAnsi="宋体" w:cs="Arial"/>
                <w:color w:val="000000"/>
                <w:kern w:val="0"/>
                <w:sz w:val="22"/>
                <w:szCs w:val="22"/>
              </w:rPr>
            </w:pPr>
          </w:p>
        </w:tc>
        <w:tc>
          <w:tcPr>
            <w:tcW w:w="315" w:type="dxa"/>
            <w:vMerge/>
            <w:tcBorders>
              <w:top w:val="nil"/>
              <w:left w:val="nil"/>
              <w:bottom w:val="single" w:sz="4" w:space="0" w:color="000000"/>
              <w:right w:val="single" w:sz="4" w:space="0" w:color="000000"/>
            </w:tcBorders>
            <w:vAlign w:val="center"/>
            <w:hideMark/>
          </w:tcPr>
          <w:p w:rsidR="003F04EC" w:rsidRPr="003F04EC" w:rsidRDefault="003F04EC" w:rsidP="003F04EC">
            <w:pPr>
              <w:widowControl/>
              <w:jc w:val="left"/>
              <w:rPr>
                <w:rFonts w:ascii="宋体" w:hAnsi="宋体" w:cs="Arial"/>
                <w:color w:val="000000"/>
                <w:kern w:val="0"/>
                <w:sz w:val="22"/>
                <w:szCs w:val="22"/>
              </w:rPr>
            </w:pPr>
          </w:p>
        </w:tc>
        <w:tc>
          <w:tcPr>
            <w:tcW w:w="3770" w:type="dxa"/>
            <w:tcBorders>
              <w:top w:val="nil"/>
              <w:left w:val="nil"/>
              <w:bottom w:val="single" w:sz="4" w:space="0" w:color="000000"/>
              <w:right w:val="single" w:sz="4" w:space="0" w:color="000000"/>
            </w:tcBorders>
            <w:shd w:val="clear" w:color="FFFFFF" w:fill="C0C0C0"/>
            <w:vAlign w:val="center"/>
            <w:hideMark/>
          </w:tcPr>
          <w:p w:rsidR="003F04EC" w:rsidRPr="003F04EC" w:rsidRDefault="003F04EC" w:rsidP="003F04EC">
            <w:pPr>
              <w:widowControl/>
              <w:jc w:val="center"/>
              <w:rPr>
                <w:rFonts w:ascii="宋体" w:hAnsi="宋体" w:cs="Arial"/>
                <w:color w:val="000000"/>
                <w:kern w:val="0"/>
                <w:sz w:val="22"/>
                <w:szCs w:val="22"/>
              </w:rPr>
            </w:pPr>
            <w:r w:rsidRPr="003F04EC">
              <w:rPr>
                <w:rFonts w:ascii="宋体" w:hAnsi="宋体" w:cs="Arial" w:hint="eastAsia"/>
                <w:color w:val="000000"/>
                <w:kern w:val="0"/>
                <w:sz w:val="22"/>
                <w:szCs w:val="22"/>
              </w:rPr>
              <w:t>合计</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4,079,657.93</w:t>
            </w:r>
          </w:p>
        </w:tc>
        <w:tc>
          <w:tcPr>
            <w:tcW w:w="1538"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2,471,852.58</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1,607,805.35</w:t>
            </w:r>
          </w:p>
        </w:tc>
      </w:tr>
      <w:tr w:rsidR="003F04EC" w:rsidRPr="003F04EC" w:rsidTr="003F04EC">
        <w:trPr>
          <w:trHeight w:val="308"/>
        </w:trPr>
        <w:tc>
          <w:tcPr>
            <w:tcW w:w="100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201</w:t>
            </w:r>
          </w:p>
        </w:tc>
        <w:tc>
          <w:tcPr>
            <w:tcW w:w="3770"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一般公共服务支出</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24,780.00</w:t>
            </w:r>
          </w:p>
        </w:tc>
        <w:tc>
          <w:tcPr>
            <w:tcW w:w="1538"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14,580.00</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10,200.00</w:t>
            </w:r>
          </w:p>
        </w:tc>
      </w:tr>
      <w:tr w:rsidR="003F04EC" w:rsidRPr="003F04EC" w:rsidTr="003F04EC">
        <w:trPr>
          <w:trHeight w:val="308"/>
        </w:trPr>
        <w:tc>
          <w:tcPr>
            <w:tcW w:w="100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20129</w:t>
            </w:r>
          </w:p>
        </w:tc>
        <w:tc>
          <w:tcPr>
            <w:tcW w:w="3770"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群众团体事务</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14,580.00</w:t>
            </w:r>
          </w:p>
        </w:tc>
        <w:tc>
          <w:tcPr>
            <w:tcW w:w="1538"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14,580.00</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0.00</w:t>
            </w:r>
          </w:p>
        </w:tc>
      </w:tr>
      <w:tr w:rsidR="003F04EC" w:rsidRPr="003F04EC" w:rsidTr="003F04EC">
        <w:trPr>
          <w:trHeight w:val="308"/>
        </w:trPr>
        <w:tc>
          <w:tcPr>
            <w:tcW w:w="100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2012906</w:t>
            </w:r>
          </w:p>
        </w:tc>
        <w:tc>
          <w:tcPr>
            <w:tcW w:w="3770"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 xml:space="preserve">  工会事务</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14,580.00</w:t>
            </w:r>
          </w:p>
        </w:tc>
        <w:tc>
          <w:tcPr>
            <w:tcW w:w="1538"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14,580.00</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0.00</w:t>
            </w:r>
          </w:p>
        </w:tc>
      </w:tr>
      <w:tr w:rsidR="003F04EC" w:rsidRPr="003F04EC" w:rsidTr="003F04EC">
        <w:trPr>
          <w:trHeight w:val="308"/>
        </w:trPr>
        <w:tc>
          <w:tcPr>
            <w:tcW w:w="100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20199</w:t>
            </w:r>
          </w:p>
        </w:tc>
        <w:tc>
          <w:tcPr>
            <w:tcW w:w="3770"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其他一般公共服务支出</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10,200.00</w:t>
            </w:r>
          </w:p>
        </w:tc>
        <w:tc>
          <w:tcPr>
            <w:tcW w:w="1538"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0.00</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10,200.00</w:t>
            </w:r>
          </w:p>
        </w:tc>
      </w:tr>
      <w:tr w:rsidR="003F04EC" w:rsidRPr="003F04EC" w:rsidTr="003F04EC">
        <w:trPr>
          <w:trHeight w:val="308"/>
        </w:trPr>
        <w:tc>
          <w:tcPr>
            <w:tcW w:w="100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2019999</w:t>
            </w:r>
          </w:p>
        </w:tc>
        <w:tc>
          <w:tcPr>
            <w:tcW w:w="3770"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 xml:space="preserve">  其他一般公共服务支出</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10,200.00</w:t>
            </w:r>
          </w:p>
        </w:tc>
        <w:tc>
          <w:tcPr>
            <w:tcW w:w="1538"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0.00</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10,200.00</w:t>
            </w:r>
          </w:p>
        </w:tc>
      </w:tr>
      <w:tr w:rsidR="003F04EC" w:rsidRPr="003F04EC" w:rsidTr="003F04EC">
        <w:trPr>
          <w:trHeight w:val="308"/>
        </w:trPr>
        <w:tc>
          <w:tcPr>
            <w:tcW w:w="100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208</w:t>
            </w:r>
          </w:p>
        </w:tc>
        <w:tc>
          <w:tcPr>
            <w:tcW w:w="3770"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社会保障和就业支出</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3,900,634.86</w:t>
            </w:r>
          </w:p>
        </w:tc>
        <w:tc>
          <w:tcPr>
            <w:tcW w:w="1538"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2,303,029.51</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1,597,605.35</w:t>
            </w:r>
          </w:p>
        </w:tc>
      </w:tr>
      <w:tr w:rsidR="003F04EC" w:rsidRPr="003F04EC" w:rsidTr="003F04EC">
        <w:trPr>
          <w:trHeight w:val="308"/>
        </w:trPr>
        <w:tc>
          <w:tcPr>
            <w:tcW w:w="100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lastRenderedPageBreak/>
              <w:t>20805</w:t>
            </w:r>
          </w:p>
        </w:tc>
        <w:tc>
          <w:tcPr>
            <w:tcW w:w="3770"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行政事业单位离退休</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119,696.89</w:t>
            </w:r>
          </w:p>
        </w:tc>
        <w:tc>
          <w:tcPr>
            <w:tcW w:w="1538"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119,696.89</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0.00</w:t>
            </w:r>
          </w:p>
        </w:tc>
      </w:tr>
      <w:tr w:rsidR="003F04EC" w:rsidRPr="003F04EC" w:rsidTr="003F04EC">
        <w:trPr>
          <w:trHeight w:val="308"/>
        </w:trPr>
        <w:tc>
          <w:tcPr>
            <w:tcW w:w="100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2080505</w:t>
            </w:r>
          </w:p>
        </w:tc>
        <w:tc>
          <w:tcPr>
            <w:tcW w:w="3770"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 xml:space="preserve">  机关事业单位基本养老保险缴费支出</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119,696.89</w:t>
            </w:r>
          </w:p>
        </w:tc>
        <w:tc>
          <w:tcPr>
            <w:tcW w:w="1538"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119,696.89</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0.00</w:t>
            </w:r>
          </w:p>
        </w:tc>
      </w:tr>
      <w:tr w:rsidR="003F04EC" w:rsidRPr="003F04EC" w:rsidTr="003F04EC">
        <w:trPr>
          <w:trHeight w:val="308"/>
        </w:trPr>
        <w:tc>
          <w:tcPr>
            <w:tcW w:w="100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20811</w:t>
            </w:r>
          </w:p>
        </w:tc>
        <w:tc>
          <w:tcPr>
            <w:tcW w:w="3770"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残疾人事业</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3,780,937.97</w:t>
            </w:r>
          </w:p>
        </w:tc>
        <w:tc>
          <w:tcPr>
            <w:tcW w:w="1538"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2,183,332.62</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1,597,605.35</w:t>
            </w:r>
          </w:p>
        </w:tc>
      </w:tr>
      <w:tr w:rsidR="003F04EC" w:rsidRPr="003F04EC" w:rsidTr="003F04EC">
        <w:trPr>
          <w:trHeight w:val="308"/>
        </w:trPr>
        <w:tc>
          <w:tcPr>
            <w:tcW w:w="100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2081101</w:t>
            </w:r>
          </w:p>
        </w:tc>
        <w:tc>
          <w:tcPr>
            <w:tcW w:w="3770"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 xml:space="preserve">  行政运行</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249,836.35</w:t>
            </w:r>
          </w:p>
        </w:tc>
        <w:tc>
          <w:tcPr>
            <w:tcW w:w="1538"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218,605.00</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31,231.35</w:t>
            </w:r>
          </w:p>
        </w:tc>
      </w:tr>
      <w:tr w:rsidR="003F04EC" w:rsidRPr="003F04EC" w:rsidTr="003F04EC">
        <w:trPr>
          <w:trHeight w:val="308"/>
        </w:trPr>
        <w:tc>
          <w:tcPr>
            <w:tcW w:w="100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2081104</w:t>
            </w:r>
          </w:p>
        </w:tc>
        <w:tc>
          <w:tcPr>
            <w:tcW w:w="3770"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 xml:space="preserve">  残疾人康复</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256,122.00</w:t>
            </w:r>
          </w:p>
        </w:tc>
        <w:tc>
          <w:tcPr>
            <w:tcW w:w="1538"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0.00</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256,122.00</w:t>
            </w:r>
          </w:p>
        </w:tc>
      </w:tr>
      <w:tr w:rsidR="003F04EC" w:rsidRPr="003F04EC" w:rsidTr="003F04EC">
        <w:trPr>
          <w:trHeight w:val="308"/>
        </w:trPr>
        <w:tc>
          <w:tcPr>
            <w:tcW w:w="100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2081105</w:t>
            </w:r>
          </w:p>
        </w:tc>
        <w:tc>
          <w:tcPr>
            <w:tcW w:w="3770"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 xml:space="preserve">  残疾人就业和扶贫</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365,900.00</w:t>
            </w:r>
          </w:p>
        </w:tc>
        <w:tc>
          <w:tcPr>
            <w:tcW w:w="1538"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230,000.00</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135,900.00</w:t>
            </w:r>
          </w:p>
        </w:tc>
      </w:tr>
      <w:tr w:rsidR="003F04EC" w:rsidRPr="003F04EC" w:rsidTr="003F04EC">
        <w:trPr>
          <w:trHeight w:val="308"/>
        </w:trPr>
        <w:tc>
          <w:tcPr>
            <w:tcW w:w="100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2081199</w:t>
            </w:r>
          </w:p>
        </w:tc>
        <w:tc>
          <w:tcPr>
            <w:tcW w:w="3770"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 xml:space="preserve">  其他残疾人事业支出</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2,909,079.62</w:t>
            </w:r>
          </w:p>
        </w:tc>
        <w:tc>
          <w:tcPr>
            <w:tcW w:w="1538"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1,734,727.62</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1,174,352.00</w:t>
            </w:r>
          </w:p>
        </w:tc>
      </w:tr>
      <w:tr w:rsidR="003F04EC" w:rsidRPr="003F04EC" w:rsidTr="003F04EC">
        <w:trPr>
          <w:trHeight w:val="308"/>
        </w:trPr>
        <w:tc>
          <w:tcPr>
            <w:tcW w:w="100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210</w:t>
            </w:r>
          </w:p>
        </w:tc>
        <w:tc>
          <w:tcPr>
            <w:tcW w:w="3770"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卫生健康支出</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48,812.67</w:t>
            </w:r>
          </w:p>
        </w:tc>
        <w:tc>
          <w:tcPr>
            <w:tcW w:w="1538"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48,812.67</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0.00</w:t>
            </w:r>
          </w:p>
        </w:tc>
      </w:tr>
      <w:tr w:rsidR="003F04EC" w:rsidRPr="003F04EC" w:rsidTr="003F04EC">
        <w:trPr>
          <w:trHeight w:val="308"/>
        </w:trPr>
        <w:tc>
          <w:tcPr>
            <w:tcW w:w="100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21011</w:t>
            </w:r>
          </w:p>
        </w:tc>
        <w:tc>
          <w:tcPr>
            <w:tcW w:w="3770"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行政事业单位医疗</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48,812.67</w:t>
            </w:r>
          </w:p>
        </w:tc>
        <w:tc>
          <w:tcPr>
            <w:tcW w:w="1538"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48,812.67</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0.00</w:t>
            </w:r>
          </w:p>
        </w:tc>
      </w:tr>
      <w:tr w:rsidR="003F04EC" w:rsidRPr="003F04EC" w:rsidTr="003F04EC">
        <w:trPr>
          <w:trHeight w:val="308"/>
        </w:trPr>
        <w:tc>
          <w:tcPr>
            <w:tcW w:w="100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2101101</w:t>
            </w:r>
          </w:p>
        </w:tc>
        <w:tc>
          <w:tcPr>
            <w:tcW w:w="3770"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 xml:space="preserve">  行政单位医疗</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44,773.68</w:t>
            </w:r>
          </w:p>
        </w:tc>
        <w:tc>
          <w:tcPr>
            <w:tcW w:w="1538"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44,773.68</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0.00</w:t>
            </w:r>
          </w:p>
        </w:tc>
      </w:tr>
      <w:tr w:rsidR="003F04EC" w:rsidRPr="003F04EC" w:rsidTr="003F04EC">
        <w:trPr>
          <w:trHeight w:val="308"/>
        </w:trPr>
        <w:tc>
          <w:tcPr>
            <w:tcW w:w="100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2101102</w:t>
            </w:r>
          </w:p>
        </w:tc>
        <w:tc>
          <w:tcPr>
            <w:tcW w:w="3770"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 xml:space="preserve">  事业单位医疗</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4,038.99</w:t>
            </w:r>
          </w:p>
        </w:tc>
        <w:tc>
          <w:tcPr>
            <w:tcW w:w="1538"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4,038.99</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0.00</w:t>
            </w:r>
          </w:p>
        </w:tc>
      </w:tr>
      <w:tr w:rsidR="003F04EC" w:rsidRPr="003F04EC" w:rsidTr="003F04EC">
        <w:trPr>
          <w:trHeight w:val="308"/>
        </w:trPr>
        <w:tc>
          <w:tcPr>
            <w:tcW w:w="100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213</w:t>
            </w:r>
          </w:p>
        </w:tc>
        <w:tc>
          <w:tcPr>
            <w:tcW w:w="3770"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农林水支出</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21,298.40</w:t>
            </w:r>
          </w:p>
        </w:tc>
        <w:tc>
          <w:tcPr>
            <w:tcW w:w="1538"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21,298.40</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0.00</w:t>
            </w:r>
          </w:p>
        </w:tc>
      </w:tr>
      <w:tr w:rsidR="003F04EC" w:rsidRPr="003F04EC" w:rsidTr="003F04EC">
        <w:trPr>
          <w:trHeight w:val="308"/>
        </w:trPr>
        <w:tc>
          <w:tcPr>
            <w:tcW w:w="100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21305</w:t>
            </w:r>
          </w:p>
        </w:tc>
        <w:tc>
          <w:tcPr>
            <w:tcW w:w="3770"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扶贫</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21,298.40</w:t>
            </w:r>
          </w:p>
        </w:tc>
        <w:tc>
          <w:tcPr>
            <w:tcW w:w="1538"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21,298.40</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0.00</w:t>
            </w:r>
          </w:p>
        </w:tc>
      </w:tr>
      <w:tr w:rsidR="003F04EC" w:rsidRPr="003F04EC" w:rsidTr="003F04EC">
        <w:trPr>
          <w:trHeight w:val="308"/>
        </w:trPr>
        <w:tc>
          <w:tcPr>
            <w:tcW w:w="100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2130599</w:t>
            </w:r>
          </w:p>
        </w:tc>
        <w:tc>
          <w:tcPr>
            <w:tcW w:w="3770"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 xml:space="preserve">  其他扶贫支出</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21,298.40</w:t>
            </w:r>
          </w:p>
        </w:tc>
        <w:tc>
          <w:tcPr>
            <w:tcW w:w="1538"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21,298.40</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0.00</w:t>
            </w:r>
          </w:p>
        </w:tc>
      </w:tr>
      <w:tr w:rsidR="003F04EC" w:rsidRPr="003F04EC" w:rsidTr="003F04EC">
        <w:trPr>
          <w:trHeight w:val="308"/>
        </w:trPr>
        <w:tc>
          <w:tcPr>
            <w:tcW w:w="100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221</w:t>
            </w:r>
          </w:p>
        </w:tc>
        <w:tc>
          <w:tcPr>
            <w:tcW w:w="3770"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住房保障支出</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84,132.00</w:t>
            </w:r>
          </w:p>
        </w:tc>
        <w:tc>
          <w:tcPr>
            <w:tcW w:w="1538"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84,132.00</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0.00</w:t>
            </w:r>
          </w:p>
        </w:tc>
      </w:tr>
      <w:tr w:rsidR="003F04EC" w:rsidRPr="003F04EC" w:rsidTr="003F04EC">
        <w:trPr>
          <w:trHeight w:val="308"/>
        </w:trPr>
        <w:tc>
          <w:tcPr>
            <w:tcW w:w="100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22102</w:t>
            </w:r>
          </w:p>
        </w:tc>
        <w:tc>
          <w:tcPr>
            <w:tcW w:w="3770"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住房改革支出</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84,132.00</w:t>
            </w:r>
          </w:p>
        </w:tc>
        <w:tc>
          <w:tcPr>
            <w:tcW w:w="1538"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84,132.00</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0.00</w:t>
            </w:r>
          </w:p>
        </w:tc>
      </w:tr>
      <w:tr w:rsidR="003F04EC" w:rsidRPr="003F04EC" w:rsidTr="003F04EC">
        <w:trPr>
          <w:trHeight w:val="308"/>
        </w:trPr>
        <w:tc>
          <w:tcPr>
            <w:tcW w:w="100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2210201</w:t>
            </w:r>
          </w:p>
        </w:tc>
        <w:tc>
          <w:tcPr>
            <w:tcW w:w="3770"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left"/>
              <w:rPr>
                <w:rFonts w:ascii="宋体" w:hAnsi="宋体" w:cs="Arial"/>
                <w:color w:val="000000"/>
                <w:kern w:val="0"/>
                <w:sz w:val="22"/>
                <w:szCs w:val="22"/>
              </w:rPr>
            </w:pPr>
            <w:r w:rsidRPr="003F04EC">
              <w:rPr>
                <w:rFonts w:ascii="宋体" w:hAnsi="宋体" w:cs="Arial" w:hint="eastAsia"/>
                <w:color w:val="000000"/>
                <w:kern w:val="0"/>
                <w:sz w:val="22"/>
                <w:szCs w:val="22"/>
              </w:rPr>
              <w:t xml:space="preserve">  住房公积金</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84,132.00</w:t>
            </w:r>
          </w:p>
        </w:tc>
        <w:tc>
          <w:tcPr>
            <w:tcW w:w="1538"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84,132.00</w:t>
            </w:r>
          </w:p>
        </w:tc>
        <w:tc>
          <w:tcPr>
            <w:tcW w:w="1484" w:type="dxa"/>
            <w:tcBorders>
              <w:top w:val="nil"/>
              <w:left w:val="nil"/>
              <w:bottom w:val="single" w:sz="4" w:space="0" w:color="000000"/>
              <w:right w:val="single" w:sz="4" w:space="0" w:color="000000"/>
            </w:tcBorders>
            <w:shd w:val="clear" w:color="auto" w:fill="auto"/>
            <w:noWrap/>
            <w:vAlign w:val="center"/>
            <w:hideMark/>
          </w:tcPr>
          <w:p w:rsidR="003F04EC" w:rsidRPr="003F04EC" w:rsidRDefault="003F04EC" w:rsidP="003F04EC">
            <w:pPr>
              <w:widowControl/>
              <w:jc w:val="right"/>
              <w:rPr>
                <w:rFonts w:ascii="宋体" w:hAnsi="宋体" w:cs="Arial"/>
                <w:color w:val="000000"/>
                <w:kern w:val="0"/>
                <w:sz w:val="22"/>
                <w:szCs w:val="22"/>
              </w:rPr>
            </w:pPr>
            <w:r w:rsidRPr="003F04EC">
              <w:rPr>
                <w:rFonts w:ascii="宋体" w:hAnsi="宋体" w:cs="Arial" w:hint="eastAsia"/>
                <w:color w:val="000000"/>
                <w:kern w:val="0"/>
                <w:sz w:val="22"/>
                <w:szCs w:val="22"/>
              </w:rPr>
              <w:t>0.00</w:t>
            </w:r>
          </w:p>
        </w:tc>
      </w:tr>
    </w:tbl>
    <w:p w:rsidR="006E174C" w:rsidRDefault="006E6E86">
      <w:pPr>
        <w:ind w:firstLineChars="100" w:firstLine="180"/>
        <w:rPr>
          <w:rFonts w:asciiTheme="minorEastAsia" w:eastAsiaTheme="minorEastAsia" w:hAnsiTheme="minorEastAsia" w:cstheme="minorEastAsia"/>
          <w:color w:val="000000"/>
          <w:kern w:val="0"/>
          <w:sz w:val="18"/>
          <w:szCs w:val="18"/>
        </w:rPr>
        <w:sectPr w:rsidR="006E174C">
          <w:pgSz w:w="11906" w:h="16838"/>
          <w:pgMar w:top="1134" w:right="1134" w:bottom="1134" w:left="1134" w:header="851" w:footer="992" w:gutter="0"/>
          <w:cols w:space="0"/>
          <w:docGrid w:type="lines" w:linePitch="315"/>
        </w:sectPr>
      </w:pPr>
      <w:r>
        <w:rPr>
          <w:rFonts w:asciiTheme="minorEastAsia" w:eastAsiaTheme="minorEastAsia" w:hAnsiTheme="minorEastAsia" w:cstheme="minorEastAsia" w:hint="eastAsia"/>
          <w:color w:val="000000"/>
          <w:kern w:val="0"/>
          <w:sz w:val="18"/>
          <w:szCs w:val="18"/>
        </w:rPr>
        <w:t>注：本表反映部门本年度一般公共预算财政拨款支出情况。</w:t>
      </w:r>
    </w:p>
    <w:p w:rsidR="006E174C" w:rsidRDefault="006E174C" w:rsidP="00EB4AB4">
      <w:pPr>
        <w:ind w:leftChars="200" w:left="420"/>
        <w:rPr>
          <w:rFonts w:ascii="仿宋_GB2312" w:eastAsia="仿宋_GB2312" w:hAnsi="楷体"/>
          <w:sz w:val="32"/>
          <w:szCs w:val="32"/>
        </w:rPr>
      </w:pPr>
    </w:p>
    <w:p w:rsidR="006E174C" w:rsidRDefault="006E6E86">
      <w:pPr>
        <w:numPr>
          <w:ilvl w:val="0"/>
          <w:numId w:val="1"/>
        </w:numPr>
        <w:ind w:firstLineChars="200" w:firstLine="640"/>
        <w:rPr>
          <w:rFonts w:ascii="仿宋_GB2312" w:eastAsia="仿宋_GB2312" w:hAnsi="楷体"/>
          <w:sz w:val="32"/>
          <w:szCs w:val="32"/>
        </w:rPr>
      </w:pPr>
      <w:r>
        <w:rPr>
          <w:rFonts w:ascii="仿宋_GB2312" w:eastAsia="仿宋_GB2312" w:hAnsi="楷体" w:hint="eastAsia"/>
          <w:sz w:val="32"/>
          <w:szCs w:val="32"/>
        </w:rPr>
        <w:t>一般公共预算财政拨款支出决算表（二）</w:t>
      </w:r>
    </w:p>
    <w:p w:rsidR="006E174C" w:rsidRDefault="008B538B">
      <w:pPr>
        <w:spacing w:line="70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2019</w:t>
      </w:r>
      <w:r w:rsidR="006E6E86">
        <w:rPr>
          <w:rFonts w:ascii="方正小标宋简体" w:eastAsia="方正小标宋简体" w:hAnsi="方正小标宋简体" w:cs="方正小标宋简体" w:hint="eastAsia"/>
          <w:color w:val="000000"/>
          <w:kern w:val="0"/>
          <w:sz w:val="44"/>
          <w:szCs w:val="44"/>
        </w:rPr>
        <w:t>年一般公共预算财政拨款支出决算表（二）</w:t>
      </w:r>
    </w:p>
    <w:p w:rsidR="006E174C" w:rsidRDefault="006E6E86">
      <w:pPr>
        <w:tabs>
          <w:tab w:val="left" w:pos="11683"/>
        </w:tabs>
        <w:spacing w:line="200" w:lineRule="exact"/>
        <w:ind w:leftChars="100" w:left="420" w:hangingChars="100" w:hanging="210"/>
        <w:rPr>
          <w:rFonts w:asciiTheme="minorEastAsia" w:eastAsiaTheme="minorEastAsia" w:hAnsiTheme="minorEastAsia" w:cstheme="minorEastAsia"/>
          <w:color w:val="000000"/>
          <w:kern w:val="0"/>
          <w:sz w:val="18"/>
          <w:szCs w:val="18"/>
        </w:rPr>
      </w:pPr>
      <w:r>
        <w:rPr>
          <w:rFonts w:asciiTheme="minorEastAsia" w:hAnsiTheme="minorEastAsia" w:cstheme="minorEastAsia" w:hint="eastAsia"/>
          <w:color w:val="000000"/>
          <w:kern w:val="0"/>
          <w:szCs w:val="21"/>
        </w:rPr>
        <w:tab/>
        <w:t xml:space="preserve">                </w:t>
      </w:r>
      <w:r>
        <w:rPr>
          <w:rFonts w:asciiTheme="minorEastAsia" w:hAnsiTheme="minorEastAsia" w:cstheme="minorEastAsia" w:hint="eastAsia"/>
          <w:color w:val="000000"/>
          <w:kern w:val="0"/>
          <w:sz w:val="18"/>
          <w:szCs w:val="18"/>
        </w:rPr>
        <w:tab/>
        <w:t xml:space="preserve">                公开06表</w:t>
      </w:r>
    </w:p>
    <w:p w:rsidR="006E174C" w:rsidRDefault="006E6E86">
      <w:pPr>
        <w:tabs>
          <w:tab w:val="left" w:pos="13474"/>
        </w:tabs>
        <w:spacing w:line="300" w:lineRule="exact"/>
        <w:ind w:firstLineChars="100" w:firstLine="180"/>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8"/>
          <w:szCs w:val="18"/>
        </w:rPr>
        <w:t>编制单位：山西省长治市壶关县残疾人联合会</w:t>
      </w:r>
      <w:r>
        <w:rPr>
          <w:rFonts w:asciiTheme="minorEastAsia" w:hAnsiTheme="minorEastAsia" w:cstheme="minorEastAsia" w:hint="eastAsia"/>
          <w:color w:val="000000"/>
          <w:kern w:val="0"/>
          <w:sz w:val="18"/>
          <w:szCs w:val="18"/>
        </w:rPr>
        <w:t xml:space="preserve">           </w:t>
      </w:r>
      <w:r w:rsidR="008B538B">
        <w:rPr>
          <w:rFonts w:asciiTheme="minorEastAsia" w:hAnsiTheme="minorEastAsia" w:cstheme="minorEastAsia" w:hint="eastAsia"/>
          <w:color w:val="000000"/>
          <w:kern w:val="0"/>
          <w:sz w:val="18"/>
          <w:szCs w:val="18"/>
        </w:rPr>
        <w:t xml:space="preserve">                            2020</w:t>
      </w:r>
      <w:r>
        <w:rPr>
          <w:rFonts w:asciiTheme="minorEastAsia" w:hAnsiTheme="minorEastAsia" w:cstheme="minorEastAsia" w:hint="eastAsia"/>
          <w:color w:val="000000"/>
          <w:kern w:val="0"/>
          <w:sz w:val="18"/>
          <w:szCs w:val="18"/>
        </w:rPr>
        <w:t xml:space="preserve">年8月                                                   金额单位：元 </w:t>
      </w:r>
    </w:p>
    <w:tbl>
      <w:tblPr>
        <w:tblStyle w:val="a4"/>
        <w:tblW w:w="15051" w:type="dxa"/>
        <w:tblLook w:val="04A0"/>
      </w:tblPr>
      <w:tblGrid>
        <w:gridCol w:w="541"/>
        <w:gridCol w:w="1127"/>
        <w:gridCol w:w="1134"/>
        <w:gridCol w:w="1134"/>
        <w:gridCol w:w="541"/>
        <w:gridCol w:w="1018"/>
        <w:gridCol w:w="1134"/>
        <w:gridCol w:w="1134"/>
        <w:gridCol w:w="618"/>
        <w:gridCol w:w="1392"/>
        <w:gridCol w:w="996"/>
        <w:gridCol w:w="664"/>
        <w:gridCol w:w="1756"/>
        <w:gridCol w:w="996"/>
        <w:gridCol w:w="866"/>
      </w:tblGrid>
      <w:tr w:rsidR="008B538B" w:rsidRPr="008B538B" w:rsidTr="008B538B">
        <w:trPr>
          <w:trHeight w:val="1091"/>
        </w:trPr>
        <w:tc>
          <w:tcPr>
            <w:tcW w:w="541" w:type="dxa"/>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经济分类科目编码</w:t>
            </w:r>
          </w:p>
        </w:tc>
        <w:tc>
          <w:tcPr>
            <w:tcW w:w="1127"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科目名称</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金额</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其中：基本支出</w:t>
            </w:r>
          </w:p>
        </w:tc>
        <w:tc>
          <w:tcPr>
            <w:tcW w:w="541" w:type="dxa"/>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经济分类科目编码</w:t>
            </w:r>
          </w:p>
        </w:tc>
        <w:tc>
          <w:tcPr>
            <w:tcW w:w="1018" w:type="dxa"/>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科目名称</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金额</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其中：基本支出</w:t>
            </w:r>
          </w:p>
        </w:tc>
        <w:tc>
          <w:tcPr>
            <w:tcW w:w="618" w:type="dxa"/>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经济分类科目编码</w:t>
            </w:r>
          </w:p>
        </w:tc>
        <w:tc>
          <w:tcPr>
            <w:tcW w:w="1392"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科目名称</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金额</w:t>
            </w:r>
          </w:p>
        </w:tc>
        <w:tc>
          <w:tcPr>
            <w:tcW w:w="664" w:type="dxa"/>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经济分类科目编码</w:t>
            </w:r>
          </w:p>
        </w:tc>
        <w:tc>
          <w:tcPr>
            <w:tcW w:w="175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科目名称</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金额</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其中：基本支出</w:t>
            </w:r>
          </w:p>
        </w:tc>
      </w:tr>
      <w:tr w:rsidR="008B538B" w:rsidRPr="008B538B" w:rsidTr="008B538B">
        <w:trPr>
          <w:trHeight w:val="323"/>
        </w:trPr>
        <w:tc>
          <w:tcPr>
            <w:tcW w:w="541" w:type="dxa"/>
            <w:noWrap/>
            <w:hideMark/>
          </w:tcPr>
          <w:p w:rsidR="008B538B" w:rsidRPr="008B538B" w:rsidRDefault="008B538B" w:rsidP="008B538B">
            <w:pPr>
              <w:spacing w:line="200" w:lineRule="exact"/>
              <w:ind w:firstLineChars="100" w:firstLine="131"/>
              <w:rPr>
                <w:rFonts w:asciiTheme="minorEastAsia" w:eastAsiaTheme="minorEastAsia" w:hAnsiTheme="minorEastAsia" w:cstheme="minorEastAsia"/>
                <w:b/>
                <w:bCs/>
                <w:color w:val="000000"/>
                <w:kern w:val="0"/>
                <w:sz w:val="13"/>
                <w:szCs w:val="13"/>
              </w:rPr>
            </w:pPr>
            <w:r w:rsidRPr="008B538B">
              <w:rPr>
                <w:rFonts w:asciiTheme="minorEastAsia" w:eastAsiaTheme="minorEastAsia" w:hAnsiTheme="minorEastAsia" w:cstheme="minorEastAsia" w:hint="eastAsia"/>
                <w:b/>
                <w:bCs/>
                <w:color w:val="000000"/>
                <w:kern w:val="0"/>
                <w:sz w:val="13"/>
                <w:szCs w:val="13"/>
              </w:rPr>
              <w:t>301</w:t>
            </w:r>
          </w:p>
        </w:tc>
        <w:tc>
          <w:tcPr>
            <w:tcW w:w="1127" w:type="dxa"/>
            <w:noWrap/>
            <w:hideMark/>
          </w:tcPr>
          <w:p w:rsidR="008B538B" w:rsidRPr="008B538B" w:rsidRDefault="008B538B" w:rsidP="008B538B">
            <w:pPr>
              <w:spacing w:line="200" w:lineRule="exact"/>
              <w:ind w:firstLineChars="100" w:firstLine="131"/>
              <w:rPr>
                <w:rFonts w:asciiTheme="minorEastAsia" w:eastAsiaTheme="minorEastAsia" w:hAnsiTheme="minorEastAsia" w:cstheme="minorEastAsia"/>
                <w:b/>
                <w:bCs/>
                <w:color w:val="000000"/>
                <w:kern w:val="0"/>
                <w:sz w:val="13"/>
                <w:szCs w:val="13"/>
              </w:rPr>
            </w:pPr>
            <w:r w:rsidRPr="008B538B">
              <w:rPr>
                <w:rFonts w:asciiTheme="minorEastAsia" w:eastAsiaTheme="minorEastAsia" w:hAnsiTheme="minorEastAsia" w:cstheme="minorEastAsia" w:hint="eastAsia"/>
                <w:b/>
                <w:bCs/>
                <w:color w:val="000000"/>
                <w:kern w:val="0"/>
                <w:sz w:val="13"/>
                <w:szCs w:val="13"/>
              </w:rPr>
              <w:t>工资福利支出</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1,616,194.98</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1,616,194.98</w:t>
            </w:r>
          </w:p>
        </w:tc>
        <w:tc>
          <w:tcPr>
            <w:tcW w:w="541" w:type="dxa"/>
            <w:noWrap/>
            <w:hideMark/>
          </w:tcPr>
          <w:p w:rsidR="008B538B" w:rsidRPr="008B538B" w:rsidRDefault="008B538B" w:rsidP="008B538B">
            <w:pPr>
              <w:spacing w:line="200" w:lineRule="exact"/>
              <w:ind w:firstLineChars="100" w:firstLine="131"/>
              <w:rPr>
                <w:rFonts w:asciiTheme="minorEastAsia" w:eastAsiaTheme="minorEastAsia" w:hAnsiTheme="minorEastAsia" w:cstheme="minorEastAsia"/>
                <w:b/>
                <w:bCs/>
                <w:color w:val="000000"/>
                <w:kern w:val="0"/>
                <w:sz w:val="13"/>
                <w:szCs w:val="13"/>
              </w:rPr>
            </w:pPr>
            <w:r w:rsidRPr="008B538B">
              <w:rPr>
                <w:rFonts w:asciiTheme="minorEastAsia" w:eastAsiaTheme="minorEastAsia" w:hAnsiTheme="minorEastAsia" w:cstheme="minorEastAsia" w:hint="eastAsia"/>
                <w:b/>
                <w:bCs/>
                <w:color w:val="000000"/>
                <w:kern w:val="0"/>
                <w:sz w:val="13"/>
                <w:szCs w:val="13"/>
              </w:rPr>
              <w:t>302</w:t>
            </w:r>
          </w:p>
        </w:tc>
        <w:tc>
          <w:tcPr>
            <w:tcW w:w="1018" w:type="dxa"/>
            <w:noWrap/>
            <w:hideMark/>
          </w:tcPr>
          <w:p w:rsidR="008B538B" w:rsidRPr="008B538B" w:rsidRDefault="008B538B" w:rsidP="008B538B">
            <w:pPr>
              <w:spacing w:line="200" w:lineRule="exact"/>
              <w:ind w:firstLineChars="100" w:firstLine="131"/>
              <w:rPr>
                <w:rFonts w:asciiTheme="minorEastAsia" w:eastAsiaTheme="minorEastAsia" w:hAnsiTheme="minorEastAsia" w:cstheme="minorEastAsia"/>
                <w:b/>
                <w:bCs/>
                <w:color w:val="000000"/>
                <w:kern w:val="0"/>
                <w:sz w:val="13"/>
                <w:szCs w:val="13"/>
              </w:rPr>
            </w:pPr>
            <w:r w:rsidRPr="008B538B">
              <w:rPr>
                <w:rFonts w:asciiTheme="minorEastAsia" w:eastAsiaTheme="minorEastAsia" w:hAnsiTheme="minorEastAsia" w:cstheme="minorEastAsia" w:hint="eastAsia"/>
                <w:b/>
                <w:bCs/>
                <w:color w:val="000000"/>
                <w:kern w:val="0"/>
                <w:sz w:val="13"/>
                <w:szCs w:val="13"/>
              </w:rPr>
              <w:t>商品和服务支出</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770,529.75</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349,464.40</w:t>
            </w:r>
          </w:p>
        </w:tc>
        <w:tc>
          <w:tcPr>
            <w:tcW w:w="618" w:type="dxa"/>
            <w:noWrap/>
            <w:hideMark/>
          </w:tcPr>
          <w:p w:rsidR="008B538B" w:rsidRPr="008B538B" w:rsidRDefault="008B538B" w:rsidP="008B538B">
            <w:pPr>
              <w:spacing w:line="200" w:lineRule="exact"/>
              <w:ind w:firstLineChars="100" w:firstLine="131"/>
              <w:rPr>
                <w:rFonts w:asciiTheme="minorEastAsia" w:eastAsiaTheme="minorEastAsia" w:hAnsiTheme="minorEastAsia" w:cstheme="minorEastAsia"/>
                <w:b/>
                <w:bCs/>
                <w:color w:val="000000"/>
                <w:kern w:val="0"/>
                <w:sz w:val="13"/>
                <w:szCs w:val="13"/>
              </w:rPr>
            </w:pPr>
            <w:r w:rsidRPr="008B538B">
              <w:rPr>
                <w:rFonts w:asciiTheme="minorEastAsia" w:eastAsiaTheme="minorEastAsia" w:hAnsiTheme="minorEastAsia" w:cstheme="minorEastAsia" w:hint="eastAsia"/>
                <w:b/>
                <w:bCs/>
                <w:color w:val="000000"/>
                <w:kern w:val="0"/>
                <w:sz w:val="13"/>
                <w:szCs w:val="13"/>
              </w:rPr>
              <w:t>309</w:t>
            </w:r>
          </w:p>
        </w:tc>
        <w:tc>
          <w:tcPr>
            <w:tcW w:w="1392" w:type="dxa"/>
            <w:noWrap/>
            <w:hideMark/>
          </w:tcPr>
          <w:p w:rsidR="008B538B" w:rsidRPr="008B538B" w:rsidRDefault="008B538B" w:rsidP="008B538B">
            <w:pPr>
              <w:spacing w:line="200" w:lineRule="exact"/>
              <w:ind w:firstLineChars="100" w:firstLine="131"/>
              <w:rPr>
                <w:rFonts w:asciiTheme="minorEastAsia" w:eastAsiaTheme="minorEastAsia" w:hAnsiTheme="minorEastAsia" w:cstheme="minorEastAsia"/>
                <w:b/>
                <w:bCs/>
                <w:color w:val="000000"/>
                <w:kern w:val="0"/>
                <w:sz w:val="13"/>
                <w:szCs w:val="13"/>
              </w:rPr>
            </w:pPr>
            <w:r w:rsidRPr="008B538B">
              <w:rPr>
                <w:rFonts w:asciiTheme="minorEastAsia" w:eastAsiaTheme="minorEastAsia" w:hAnsiTheme="minorEastAsia" w:cstheme="minorEastAsia" w:hint="eastAsia"/>
                <w:b/>
                <w:bCs/>
                <w:color w:val="000000"/>
                <w:kern w:val="0"/>
                <w:sz w:val="13"/>
                <w:szCs w:val="13"/>
              </w:rPr>
              <w:t>资本性支出（基本建设）</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6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31022</w:t>
            </w:r>
          </w:p>
        </w:tc>
        <w:tc>
          <w:tcPr>
            <w:tcW w:w="175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无形资产购置</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r>
      <w:tr w:rsidR="008B538B" w:rsidRPr="008B538B" w:rsidTr="008B538B">
        <w:trPr>
          <w:trHeight w:val="323"/>
        </w:trPr>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30101</w:t>
            </w:r>
          </w:p>
        </w:tc>
        <w:tc>
          <w:tcPr>
            <w:tcW w:w="1127"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基本工资</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655,276.08</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655,276.08</w:t>
            </w:r>
          </w:p>
        </w:tc>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30201</w:t>
            </w:r>
          </w:p>
        </w:tc>
        <w:tc>
          <w:tcPr>
            <w:tcW w:w="10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办公费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55,364.40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55,364.40</w:t>
            </w:r>
          </w:p>
        </w:tc>
        <w:tc>
          <w:tcPr>
            <w:tcW w:w="6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30901</w:t>
            </w:r>
          </w:p>
        </w:tc>
        <w:tc>
          <w:tcPr>
            <w:tcW w:w="1392"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房屋建筑物购建</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6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31099</w:t>
            </w:r>
          </w:p>
        </w:tc>
        <w:tc>
          <w:tcPr>
            <w:tcW w:w="175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其他资本性支出</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r>
      <w:tr w:rsidR="008B538B" w:rsidRPr="008B538B" w:rsidTr="008B538B">
        <w:trPr>
          <w:trHeight w:val="323"/>
        </w:trPr>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30102</w:t>
            </w:r>
          </w:p>
        </w:tc>
        <w:tc>
          <w:tcPr>
            <w:tcW w:w="1127"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津贴补贴</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370,234.00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370,234.00</w:t>
            </w:r>
          </w:p>
        </w:tc>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30202</w:t>
            </w:r>
          </w:p>
        </w:tc>
        <w:tc>
          <w:tcPr>
            <w:tcW w:w="10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印刷费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67,234.00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36,542.00</w:t>
            </w:r>
          </w:p>
        </w:tc>
        <w:tc>
          <w:tcPr>
            <w:tcW w:w="6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30902</w:t>
            </w:r>
          </w:p>
        </w:tc>
        <w:tc>
          <w:tcPr>
            <w:tcW w:w="1392"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办公设备购置</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64" w:type="dxa"/>
            <w:noWrap/>
            <w:hideMark/>
          </w:tcPr>
          <w:p w:rsidR="008B538B" w:rsidRPr="008B538B" w:rsidRDefault="008B538B" w:rsidP="008B538B">
            <w:pPr>
              <w:spacing w:line="200" w:lineRule="exact"/>
              <w:ind w:firstLineChars="100" w:firstLine="131"/>
              <w:rPr>
                <w:rFonts w:asciiTheme="minorEastAsia" w:eastAsiaTheme="minorEastAsia" w:hAnsiTheme="minorEastAsia" w:cstheme="minorEastAsia"/>
                <w:b/>
                <w:bCs/>
                <w:color w:val="000000"/>
                <w:kern w:val="0"/>
                <w:sz w:val="13"/>
                <w:szCs w:val="13"/>
              </w:rPr>
            </w:pPr>
            <w:r w:rsidRPr="008B538B">
              <w:rPr>
                <w:rFonts w:asciiTheme="minorEastAsia" w:eastAsiaTheme="minorEastAsia" w:hAnsiTheme="minorEastAsia" w:cstheme="minorEastAsia" w:hint="eastAsia"/>
                <w:b/>
                <w:bCs/>
                <w:color w:val="000000"/>
                <w:kern w:val="0"/>
                <w:sz w:val="13"/>
                <w:szCs w:val="13"/>
              </w:rPr>
              <w:t>307</w:t>
            </w:r>
          </w:p>
        </w:tc>
        <w:tc>
          <w:tcPr>
            <w:tcW w:w="1756" w:type="dxa"/>
            <w:noWrap/>
            <w:hideMark/>
          </w:tcPr>
          <w:p w:rsidR="008B538B" w:rsidRPr="008B538B" w:rsidRDefault="008B538B" w:rsidP="008B538B">
            <w:pPr>
              <w:spacing w:line="200" w:lineRule="exact"/>
              <w:ind w:firstLineChars="100" w:firstLine="131"/>
              <w:rPr>
                <w:rFonts w:asciiTheme="minorEastAsia" w:eastAsiaTheme="minorEastAsia" w:hAnsiTheme="minorEastAsia" w:cstheme="minorEastAsia"/>
                <w:b/>
                <w:bCs/>
                <w:color w:val="000000"/>
                <w:kern w:val="0"/>
                <w:sz w:val="13"/>
                <w:szCs w:val="13"/>
              </w:rPr>
            </w:pPr>
            <w:r w:rsidRPr="008B538B">
              <w:rPr>
                <w:rFonts w:asciiTheme="minorEastAsia" w:eastAsiaTheme="minorEastAsia" w:hAnsiTheme="minorEastAsia" w:cstheme="minorEastAsia" w:hint="eastAsia"/>
                <w:b/>
                <w:bCs/>
                <w:color w:val="000000"/>
                <w:kern w:val="0"/>
                <w:sz w:val="13"/>
                <w:szCs w:val="13"/>
              </w:rPr>
              <w:t>债务利息及费用支出</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r>
      <w:tr w:rsidR="008B538B" w:rsidRPr="008B538B" w:rsidTr="008B538B">
        <w:trPr>
          <w:trHeight w:val="323"/>
        </w:trPr>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30103</w:t>
            </w:r>
          </w:p>
        </w:tc>
        <w:tc>
          <w:tcPr>
            <w:tcW w:w="1127"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奖金</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6,800.00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6,800.00</w:t>
            </w:r>
          </w:p>
        </w:tc>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30203</w:t>
            </w:r>
          </w:p>
        </w:tc>
        <w:tc>
          <w:tcPr>
            <w:tcW w:w="10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咨询费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30903</w:t>
            </w:r>
          </w:p>
        </w:tc>
        <w:tc>
          <w:tcPr>
            <w:tcW w:w="1392"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专用设备购置</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6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30701</w:t>
            </w:r>
          </w:p>
        </w:tc>
        <w:tc>
          <w:tcPr>
            <w:tcW w:w="175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国内债务付息</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r>
      <w:tr w:rsidR="008B538B" w:rsidRPr="008B538B" w:rsidTr="008B538B">
        <w:trPr>
          <w:trHeight w:val="323"/>
        </w:trPr>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30106</w:t>
            </w:r>
          </w:p>
        </w:tc>
        <w:tc>
          <w:tcPr>
            <w:tcW w:w="1127"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伙食补助费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30204</w:t>
            </w:r>
          </w:p>
        </w:tc>
        <w:tc>
          <w:tcPr>
            <w:tcW w:w="10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手续费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30905</w:t>
            </w:r>
          </w:p>
        </w:tc>
        <w:tc>
          <w:tcPr>
            <w:tcW w:w="1392"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基础设施建设</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6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30702</w:t>
            </w:r>
          </w:p>
        </w:tc>
        <w:tc>
          <w:tcPr>
            <w:tcW w:w="175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国外债务付息</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r>
      <w:tr w:rsidR="008B538B" w:rsidRPr="008B538B" w:rsidTr="008B538B">
        <w:trPr>
          <w:trHeight w:val="323"/>
        </w:trPr>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30107</w:t>
            </w:r>
          </w:p>
        </w:tc>
        <w:tc>
          <w:tcPr>
            <w:tcW w:w="1127"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绩效工资</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30205</w:t>
            </w:r>
          </w:p>
        </w:tc>
        <w:tc>
          <w:tcPr>
            <w:tcW w:w="10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水费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4,825.00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4,825.00</w:t>
            </w:r>
          </w:p>
        </w:tc>
        <w:tc>
          <w:tcPr>
            <w:tcW w:w="6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30906</w:t>
            </w:r>
          </w:p>
        </w:tc>
        <w:tc>
          <w:tcPr>
            <w:tcW w:w="1392"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大型修缮</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6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30703</w:t>
            </w:r>
          </w:p>
        </w:tc>
        <w:tc>
          <w:tcPr>
            <w:tcW w:w="175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国内债务发行费用</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r>
      <w:tr w:rsidR="008B538B" w:rsidRPr="008B538B" w:rsidTr="008B538B">
        <w:trPr>
          <w:trHeight w:val="323"/>
        </w:trPr>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30108</w:t>
            </w:r>
          </w:p>
        </w:tc>
        <w:tc>
          <w:tcPr>
            <w:tcW w:w="1127"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机关事业单位基本养老保险缴费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155,207.01</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155,207.01</w:t>
            </w:r>
          </w:p>
        </w:tc>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30206</w:t>
            </w:r>
          </w:p>
        </w:tc>
        <w:tc>
          <w:tcPr>
            <w:tcW w:w="10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电费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8,200.00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8,200.00</w:t>
            </w:r>
          </w:p>
        </w:tc>
        <w:tc>
          <w:tcPr>
            <w:tcW w:w="6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30907</w:t>
            </w:r>
          </w:p>
        </w:tc>
        <w:tc>
          <w:tcPr>
            <w:tcW w:w="1392"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信息网络及软件购置更新</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6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30704</w:t>
            </w:r>
          </w:p>
        </w:tc>
        <w:tc>
          <w:tcPr>
            <w:tcW w:w="175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国外债务发行费用</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r>
      <w:tr w:rsidR="008B538B" w:rsidRPr="008B538B" w:rsidTr="008B538B">
        <w:trPr>
          <w:trHeight w:val="323"/>
        </w:trPr>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30109</w:t>
            </w:r>
          </w:p>
        </w:tc>
        <w:tc>
          <w:tcPr>
            <w:tcW w:w="1127"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职业年金缴费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30,352.08</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30,352.08</w:t>
            </w:r>
          </w:p>
        </w:tc>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30207</w:t>
            </w:r>
          </w:p>
        </w:tc>
        <w:tc>
          <w:tcPr>
            <w:tcW w:w="10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邮电费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1,322.00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1,322.00</w:t>
            </w:r>
          </w:p>
        </w:tc>
        <w:tc>
          <w:tcPr>
            <w:tcW w:w="6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30908</w:t>
            </w:r>
          </w:p>
        </w:tc>
        <w:tc>
          <w:tcPr>
            <w:tcW w:w="1392"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物资储备</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64" w:type="dxa"/>
            <w:noWrap/>
            <w:hideMark/>
          </w:tcPr>
          <w:p w:rsidR="008B538B" w:rsidRPr="008B538B" w:rsidRDefault="008B538B" w:rsidP="008B538B">
            <w:pPr>
              <w:spacing w:line="200" w:lineRule="exact"/>
              <w:ind w:firstLineChars="100" w:firstLine="131"/>
              <w:rPr>
                <w:rFonts w:asciiTheme="minorEastAsia" w:eastAsiaTheme="minorEastAsia" w:hAnsiTheme="minorEastAsia" w:cstheme="minorEastAsia"/>
                <w:b/>
                <w:bCs/>
                <w:color w:val="000000"/>
                <w:kern w:val="0"/>
                <w:sz w:val="13"/>
                <w:szCs w:val="13"/>
              </w:rPr>
            </w:pPr>
            <w:r w:rsidRPr="008B538B">
              <w:rPr>
                <w:rFonts w:asciiTheme="minorEastAsia" w:eastAsiaTheme="minorEastAsia" w:hAnsiTheme="minorEastAsia" w:cstheme="minorEastAsia" w:hint="eastAsia"/>
                <w:b/>
                <w:bCs/>
                <w:color w:val="000000"/>
                <w:kern w:val="0"/>
                <w:sz w:val="13"/>
                <w:szCs w:val="13"/>
              </w:rPr>
              <w:t>311</w:t>
            </w:r>
          </w:p>
        </w:tc>
        <w:tc>
          <w:tcPr>
            <w:tcW w:w="1756" w:type="dxa"/>
            <w:noWrap/>
            <w:hideMark/>
          </w:tcPr>
          <w:p w:rsidR="008B538B" w:rsidRPr="008B538B" w:rsidRDefault="008B538B" w:rsidP="008B538B">
            <w:pPr>
              <w:spacing w:line="200" w:lineRule="exact"/>
              <w:ind w:firstLineChars="100" w:firstLine="131"/>
              <w:rPr>
                <w:rFonts w:asciiTheme="minorEastAsia" w:eastAsiaTheme="minorEastAsia" w:hAnsiTheme="minorEastAsia" w:cstheme="minorEastAsia"/>
                <w:b/>
                <w:bCs/>
                <w:color w:val="000000"/>
                <w:kern w:val="0"/>
                <w:sz w:val="13"/>
                <w:szCs w:val="13"/>
              </w:rPr>
            </w:pPr>
            <w:r w:rsidRPr="008B538B">
              <w:rPr>
                <w:rFonts w:asciiTheme="minorEastAsia" w:eastAsiaTheme="minorEastAsia" w:hAnsiTheme="minorEastAsia" w:cstheme="minorEastAsia" w:hint="eastAsia"/>
                <w:b/>
                <w:bCs/>
                <w:color w:val="000000"/>
                <w:kern w:val="0"/>
                <w:sz w:val="13"/>
                <w:szCs w:val="13"/>
              </w:rPr>
              <w:t>对企业补助（基本建设）</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w:t>
            </w:r>
          </w:p>
        </w:tc>
      </w:tr>
      <w:tr w:rsidR="008B538B" w:rsidRPr="008B538B" w:rsidTr="008B538B">
        <w:trPr>
          <w:trHeight w:val="323"/>
        </w:trPr>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30110</w:t>
            </w:r>
          </w:p>
        </w:tc>
        <w:tc>
          <w:tcPr>
            <w:tcW w:w="1127"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职工基本医疗保险缴费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110,934.04</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110,934.04</w:t>
            </w:r>
          </w:p>
        </w:tc>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30208</w:t>
            </w:r>
          </w:p>
        </w:tc>
        <w:tc>
          <w:tcPr>
            <w:tcW w:w="10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取暖费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30913</w:t>
            </w:r>
          </w:p>
        </w:tc>
        <w:tc>
          <w:tcPr>
            <w:tcW w:w="1392"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公务用车购置</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6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31101</w:t>
            </w:r>
          </w:p>
        </w:tc>
        <w:tc>
          <w:tcPr>
            <w:tcW w:w="175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资本金注入</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w:t>
            </w:r>
          </w:p>
        </w:tc>
      </w:tr>
      <w:tr w:rsidR="008B538B" w:rsidRPr="008B538B" w:rsidTr="008B538B">
        <w:trPr>
          <w:trHeight w:val="308"/>
        </w:trPr>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30111</w:t>
            </w:r>
          </w:p>
        </w:tc>
        <w:tc>
          <w:tcPr>
            <w:tcW w:w="1127"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公务员医疗补助缴费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30209</w:t>
            </w:r>
          </w:p>
        </w:tc>
        <w:tc>
          <w:tcPr>
            <w:tcW w:w="10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物业管理费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1,800.00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1,800.00</w:t>
            </w:r>
          </w:p>
        </w:tc>
        <w:tc>
          <w:tcPr>
            <w:tcW w:w="6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30919</w:t>
            </w:r>
          </w:p>
        </w:tc>
        <w:tc>
          <w:tcPr>
            <w:tcW w:w="1392"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其他交通工具购置</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6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31199</w:t>
            </w:r>
          </w:p>
        </w:tc>
        <w:tc>
          <w:tcPr>
            <w:tcW w:w="175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其他对企业补助</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w:t>
            </w:r>
          </w:p>
        </w:tc>
      </w:tr>
      <w:tr w:rsidR="008B538B" w:rsidRPr="008B538B" w:rsidTr="008B538B">
        <w:trPr>
          <w:trHeight w:val="308"/>
        </w:trPr>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30112</w:t>
            </w:r>
          </w:p>
        </w:tc>
        <w:tc>
          <w:tcPr>
            <w:tcW w:w="1127"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其他社会保障缴费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23,664.96</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23,664.96</w:t>
            </w:r>
          </w:p>
        </w:tc>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30211</w:t>
            </w:r>
          </w:p>
        </w:tc>
        <w:tc>
          <w:tcPr>
            <w:tcW w:w="10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差旅费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58,070.00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47,350.00</w:t>
            </w:r>
          </w:p>
        </w:tc>
        <w:tc>
          <w:tcPr>
            <w:tcW w:w="6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30921</w:t>
            </w:r>
          </w:p>
        </w:tc>
        <w:tc>
          <w:tcPr>
            <w:tcW w:w="1392"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文物和陈列品购置</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64" w:type="dxa"/>
            <w:noWrap/>
            <w:hideMark/>
          </w:tcPr>
          <w:p w:rsidR="008B538B" w:rsidRPr="008B538B" w:rsidRDefault="008B538B" w:rsidP="008B538B">
            <w:pPr>
              <w:spacing w:line="200" w:lineRule="exact"/>
              <w:ind w:firstLineChars="100" w:firstLine="131"/>
              <w:rPr>
                <w:rFonts w:asciiTheme="minorEastAsia" w:eastAsiaTheme="minorEastAsia" w:hAnsiTheme="minorEastAsia" w:cstheme="minorEastAsia"/>
                <w:b/>
                <w:bCs/>
                <w:color w:val="000000"/>
                <w:kern w:val="0"/>
                <w:sz w:val="13"/>
                <w:szCs w:val="13"/>
              </w:rPr>
            </w:pPr>
            <w:r w:rsidRPr="008B538B">
              <w:rPr>
                <w:rFonts w:asciiTheme="minorEastAsia" w:eastAsiaTheme="minorEastAsia" w:hAnsiTheme="minorEastAsia" w:cstheme="minorEastAsia" w:hint="eastAsia"/>
                <w:b/>
                <w:bCs/>
                <w:color w:val="000000"/>
                <w:kern w:val="0"/>
                <w:sz w:val="13"/>
                <w:szCs w:val="13"/>
              </w:rPr>
              <w:t>312</w:t>
            </w:r>
          </w:p>
        </w:tc>
        <w:tc>
          <w:tcPr>
            <w:tcW w:w="1756" w:type="dxa"/>
            <w:noWrap/>
            <w:hideMark/>
          </w:tcPr>
          <w:p w:rsidR="008B538B" w:rsidRPr="008B538B" w:rsidRDefault="008B538B" w:rsidP="008B538B">
            <w:pPr>
              <w:spacing w:line="200" w:lineRule="exact"/>
              <w:ind w:firstLineChars="100" w:firstLine="131"/>
              <w:rPr>
                <w:rFonts w:asciiTheme="minorEastAsia" w:eastAsiaTheme="minorEastAsia" w:hAnsiTheme="minorEastAsia" w:cstheme="minorEastAsia"/>
                <w:b/>
                <w:bCs/>
                <w:color w:val="000000"/>
                <w:kern w:val="0"/>
                <w:sz w:val="13"/>
                <w:szCs w:val="13"/>
              </w:rPr>
            </w:pPr>
            <w:r w:rsidRPr="008B538B">
              <w:rPr>
                <w:rFonts w:asciiTheme="minorEastAsia" w:eastAsiaTheme="minorEastAsia" w:hAnsiTheme="minorEastAsia" w:cstheme="minorEastAsia" w:hint="eastAsia"/>
                <w:b/>
                <w:bCs/>
                <w:color w:val="000000"/>
                <w:kern w:val="0"/>
                <w:sz w:val="13"/>
                <w:szCs w:val="13"/>
              </w:rPr>
              <w:t>对企业补助</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r>
      <w:tr w:rsidR="008B538B" w:rsidRPr="008B538B" w:rsidTr="008B538B">
        <w:trPr>
          <w:trHeight w:val="308"/>
        </w:trPr>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lastRenderedPageBreak/>
              <w:t>30113</w:t>
            </w:r>
          </w:p>
        </w:tc>
        <w:tc>
          <w:tcPr>
            <w:tcW w:w="1127"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住房公积金</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97,298.00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97,298.00</w:t>
            </w:r>
          </w:p>
        </w:tc>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30212</w:t>
            </w:r>
          </w:p>
        </w:tc>
        <w:tc>
          <w:tcPr>
            <w:tcW w:w="10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因公出国（境）费用</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30922</w:t>
            </w:r>
          </w:p>
        </w:tc>
        <w:tc>
          <w:tcPr>
            <w:tcW w:w="1392"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无形资产购置</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6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31201</w:t>
            </w:r>
          </w:p>
        </w:tc>
        <w:tc>
          <w:tcPr>
            <w:tcW w:w="175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资本金注入</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r>
      <w:tr w:rsidR="008B538B" w:rsidRPr="008B538B" w:rsidTr="008B538B">
        <w:trPr>
          <w:trHeight w:val="308"/>
        </w:trPr>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30114</w:t>
            </w:r>
          </w:p>
        </w:tc>
        <w:tc>
          <w:tcPr>
            <w:tcW w:w="1127"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医疗费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30213</w:t>
            </w:r>
          </w:p>
        </w:tc>
        <w:tc>
          <w:tcPr>
            <w:tcW w:w="10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维修（护）费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6,693.00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6,693.00</w:t>
            </w:r>
          </w:p>
        </w:tc>
        <w:tc>
          <w:tcPr>
            <w:tcW w:w="6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30999</w:t>
            </w:r>
          </w:p>
        </w:tc>
        <w:tc>
          <w:tcPr>
            <w:tcW w:w="1392"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其他基本建设支出</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6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31203</w:t>
            </w:r>
          </w:p>
        </w:tc>
        <w:tc>
          <w:tcPr>
            <w:tcW w:w="175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政府投资基金股权投资</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r>
      <w:tr w:rsidR="008B538B" w:rsidRPr="008B538B" w:rsidTr="008B538B">
        <w:trPr>
          <w:trHeight w:val="323"/>
        </w:trPr>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30199</w:t>
            </w:r>
          </w:p>
        </w:tc>
        <w:tc>
          <w:tcPr>
            <w:tcW w:w="1127"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其他工资福利支出</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166,428.81</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166,428.81</w:t>
            </w:r>
          </w:p>
        </w:tc>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30214</w:t>
            </w:r>
          </w:p>
        </w:tc>
        <w:tc>
          <w:tcPr>
            <w:tcW w:w="10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租赁费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18" w:type="dxa"/>
            <w:noWrap/>
            <w:hideMark/>
          </w:tcPr>
          <w:p w:rsidR="008B538B" w:rsidRPr="008B538B" w:rsidRDefault="008B538B" w:rsidP="008B538B">
            <w:pPr>
              <w:spacing w:line="200" w:lineRule="exact"/>
              <w:ind w:firstLineChars="100" w:firstLine="131"/>
              <w:rPr>
                <w:rFonts w:asciiTheme="minorEastAsia" w:eastAsiaTheme="minorEastAsia" w:hAnsiTheme="minorEastAsia" w:cstheme="minorEastAsia"/>
                <w:b/>
                <w:bCs/>
                <w:color w:val="000000"/>
                <w:kern w:val="0"/>
                <w:sz w:val="13"/>
                <w:szCs w:val="13"/>
              </w:rPr>
            </w:pPr>
            <w:r w:rsidRPr="008B538B">
              <w:rPr>
                <w:rFonts w:asciiTheme="minorEastAsia" w:eastAsiaTheme="minorEastAsia" w:hAnsiTheme="minorEastAsia" w:cstheme="minorEastAsia" w:hint="eastAsia"/>
                <w:b/>
                <w:bCs/>
                <w:color w:val="000000"/>
                <w:kern w:val="0"/>
                <w:sz w:val="13"/>
                <w:szCs w:val="13"/>
              </w:rPr>
              <w:t>310</w:t>
            </w:r>
          </w:p>
        </w:tc>
        <w:tc>
          <w:tcPr>
            <w:tcW w:w="1392" w:type="dxa"/>
            <w:noWrap/>
            <w:hideMark/>
          </w:tcPr>
          <w:p w:rsidR="008B538B" w:rsidRPr="008B538B" w:rsidRDefault="008B538B" w:rsidP="008B538B">
            <w:pPr>
              <w:spacing w:line="200" w:lineRule="exact"/>
              <w:ind w:firstLineChars="100" w:firstLine="131"/>
              <w:rPr>
                <w:rFonts w:asciiTheme="minorEastAsia" w:eastAsiaTheme="minorEastAsia" w:hAnsiTheme="minorEastAsia" w:cstheme="minorEastAsia"/>
                <w:b/>
                <w:bCs/>
                <w:color w:val="000000"/>
                <w:kern w:val="0"/>
                <w:sz w:val="13"/>
                <w:szCs w:val="13"/>
              </w:rPr>
            </w:pPr>
            <w:r w:rsidRPr="008B538B">
              <w:rPr>
                <w:rFonts w:asciiTheme="minorEastAsia" w:eastAsiaTheme="minorEastAsia" w:hAnsiTheme="minorEastAsia" w:cstheme="minorEastAsia" w:hint="eastAsia"/>
                <w:b/>
                <w:bCs/>
                <w:color w:val="000000"/>
                <w:kern w:val="0"/>
                <w:sz w:val="13"/>
                <w:szCs w:val="13"/>
              </w:rPr>
              <w:t>资本性支出</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1,068,700.00</w:t>
            </w:r>
          </w:p>
        </w:tc>
        <w:tc>
          <w:tcPr>
            <w:tcW w:w="66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31204</w:t>
            </w:r>
          </w:p>
        </w:tc>
        <w:tc>
          <w:tcPr>
            <w:tcW w:w="175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费用补贴</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r>
      <w:tr w:rsidR="008B538B" w:rsidRPr="008B538B" w:rsidTr="008B538B">
        <w:trPr>
          <w:trHeight w:val="323"/>
        </w:trPr>
        <w:tc>
          <w:tcPr>
            <w:tcW w:w="541" w:type="dxa"/>
            <w:noWrap/>
            <w:hideMark/>
          </w:tcPr>
          <w:p w:rsidR="008B538B" w:rsidRPr="008B538B" w:rsidRDefault="008B538B" w:rsidP="008B538B">
            <w:pPr>
              <w:spacing w:line="200" w:lineRule="exact"/>
              <w:ind w:firstLineChars="100" w:firstLine="131"/>
              <w:rPr>
                <w:rFonts w:asciiTheme="minorEastAsia" w:eastAsiaTheme="minorEastAsia" w:hAnsiTheme="minorEastAsia" w:cstheme="minorEastAsia"/>
                <w:b/>
                <w:bCs/>
                <w:color w:val="000000"/>
                <w:kern w:val="0"/>
                <w:sz w:val="13"/>
                <w:szCs w:val="13"/>
              </w:rPr>
            </w:pPr>
            <w:r w:rsidRPr="008B538B">
              <w:rPr>
                <w:rFonts w:asciiTheme="minorEastAsia" w:eastAsiaTheme="minorEastAsia" w:hAnsiTheme="minorEastAsia" w:cstheme="minorEastAsia" w:hint="eastAsia"/>
                <w:b/>
                <w:bCs/>
                <w:color w:val="000000"/>
                <w:kern w:val="0"/>
                <w:sz w:val="13"/>
                <w:szCs w:val="13"/>
              </w:rPr>
              <w:t>303</w:t>
            </w:r>
          </w:p>
        </w:tc>
        <w:tc>
          <w:tcPr>
            <w:tcW w:w="1127" w:type="dxa"/>
            <w:noWrap/>
            <w:hideMark/>
          </w:tcPr>
          <w:p w:rsidR="008B538B" w:rsidRPr="008B538B" w:rsidRDefault="008B538B" w:rsidP="008B538B">
            <w:pPr>
              <w:spacing w:line="200" w:lineRule="exact"/>
              <w:ind w:firstLineChars="100" w:firstLine="131"/>
              <w:rPr>
                <w:rFonts w:asciiTheme="minorEastAsia" w:eastAsiaTheme="minorEastAsia" w:hAnsiTheme="minorEastAsia" w:cstheme="minorEastAsia"/>
                <w:b/>
                <w:bCs/>
                <w:color w:val="000000"/>
                <w:kern w:val="0"/>
                <w:sz w:val="13"/>
                <w:szCs w:val="13"/>
              </w:rPr>
            </w:pPr>
            <w:r w:rsidRPr="008B538B">
              <w:rPr>
                <w:rFonts w:asciiTheme="minorEastAsia" w:eastAsiaTheme="minorEastAsia" w:hAnsiTheme="minorEastAsia" w:cstheme="minorEastAsia" w:hint="eastAsia"/>
                <w:b/>
                <w:bCs/>
                <w:color w:val="000000"/>
                <w:kern w:val="0"/>
                <w:sz w:val="13"/>
                <w:szCs w:val="13"/>
              </w:rPr>
              <w:t>对个人和家庭的补助</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624,233.20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506,193.20</w:t>
            </w:r>
          </w:p>
        </w:tc>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30215</w:t>
            </w:r>
          </w:p>
        </w:tc>
        <w:tc>
          <w:tcPr>
            <w:tcW w:w="10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会议费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31001</w:t>
            </w:r>
          </w:p>
        </w:tc>
        <w:tc>
          <w:tcPr>
            <w:tcW w:w="1392"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房屋建筑物购建</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1,000,000.00</w:t>
            </w:r>
          </w:p>
        </w:tc>
        <w:tc>
          <w:tcPr>
            <w:tcW w:w="66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31205</w:t>
            </w:r>
          </w:p>
        </w:tc>
        <w:tc>
          <w:tcPr>
            <w:tcW w:w="175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利息补贴</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r>
      <w:tr w:rsidR="008B538B" w:rsidRPr="008B538B" w:rsidTr="008B538B">
        <w:trPr>
          <w:trHeight w:val="323"/>
        </w:trPr>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30301</w:t>
            </w:r>
          </w:p>
        </w:tc>
        <w:tc>
          <w:tcPr>
            <w:tcW w:w="1127"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离休费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30216</w:t>
            </w:r>
          </w:p>
        </w:tc>
        <w:tc>
          <w:tcPr>
            <w:tcW w:w="10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培训费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104,505.00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57,531.00</w:t>
            </w:r>
          </w:p>
        </w:tc>
        <w:tc>
          <w:tcPr>
            <w:tcW w:w="6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31002</w:t>
            </w:r>
          </w:p>
        </w:tc>
        <w:tc>
          <w:tcPr>
            <w:tcW w:w="1392"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办公设备购置</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18,700.00</w:t>
            </w:r>
          </w:p>
        </w:tc>
        <w:tc>
          <w:tcPr>
            <w:tcW w:w="66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31299</w:t>
            </w:r>
          </w:p>
        </w:tc>
        <w:tc>
          <w:tcPr>
            <w:tcW w:w="175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其他对企业补助</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r>
      <w:tr w:rsidR="008B538B" w:rsidRPr="008B538B" w:rsidTr="008B538B">
        <w:trPr>
          <w:trHeight w:val="323"/>
        </w:trPr>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30302</w:t>
            </w:r>
          </w:p>
        </w:tc>
        <w:tc>
          <w:tcPr>
            <w:tcW w:w="1127"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退休费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30217</w:t>
            </w:r>
          </w:p>
        </w:tc>
        <w:tc>
          <w:tcPr>
            <w:tcW w:w="10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公务接待费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1,150.00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1,150.00</w:t>
            </w:r>
          </w:p>
        </w:tc>
        <w:tc>
          <w:tcPr>
            <w:tcW w:w="6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31003</w:t>
            </w:r>
          </w:p>
        </w:tc>
        <w:tc>
          <w:tcPr>
            <w:tcW w:w="1392"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专用设备购置</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50,000.00</w:t>
            </w:r>
          </w:p>
        </w:tc>
        <w:tc>
          <w:tcPr>
            <w:tcW w:w="664" w:type="dxa"/>
            <w:noWrap/>
            <w:hideMark/>
          </w:tcPr>
          <w:p w:rsidR="008B538B" w:rsidRPr="008B538B" w:rsidRDefault="008B538B" w:rsidP="008B538B">
            <w:pPr>
              <w:spacing w:line="200" w:lineRule="exact"/>
              <w:ind w:firstLineChars="100" w:firstLine="131"/>
              <w:rPr>
                <w:rFonts w:asciiTheme="minorEastAsia" w:eastAsiaTheme="minorEastAsia" w:hAnsiTheme="minorEastAsia" w:cstheme="minorEastAsia"/>
                <w:b/>
                <w:bCs/>
                <w:color w:val="000000"/>
                <w:kern w:val="0"/>
                <w:sz w:val="13"/>
                <w:szCs w:val="13"/>
              </w:rPr>
            </w:pPr>
            <w:r w:rsidRPr="008B538B">
              <w:rPr>
                <w:rFonts w:asciiTheme="minorEastAsia" w:eastAsiaTheme="minorEastAsia" w:hAnsiTheme="minorEastAsia" w:cstheme="minorEastAsia" w:hint="eastAsia"/>
                <w:b/>
                <w:bCs/>
                <w:color w:val="000000"/>
                <w:kern w:val="0"/>
                <w:sz w:val="13"/>
                <w:szCs w:val="13"/>
              </w:rPr>
              <w:t>399</w:t>
            </w:r>
          </w:p>
        </w:tc>
        <w:tc>
          <w:tcPr>
            <w:tcW w:w="1756" w:type="dxa"/>
            <w:noWrap/>
            <w:hideMark/>
          </w:tcPr>
          <w:p w:rsidR="008B538B" w:rsidRPr="008B538B" w:rsidRDefault="008B538B" w:rsidP="008B538B">
            <w:pPr>
              <w:spacing w:line="200" w:lineRule="exact"/>
              <w:ind w:firstLineChars="100" w:firstLine="131"/>
              <w:rPr>
                <w:rFonts w:asciiTheme="minorEastAsia" w:eastAsiaTheme="minorEastAsia" w:hAnsiTheme="minorEastAsia" w:cstheme="minorEastAsia"/>
                <w:b/>
                <w:bCs/>
                <w:color w:val="000000"/>
                <w:kern w:val="0"/>
                <w:sz w:val="13"/>
                <w:szCs w:val="13"/>
              </w:rPr>
            </w:pPr>
            <w:r w:rsidRPr="008B538B">
              <w:rPr>
                <w:rFonts w:asciiTheme="minorEastAsia" w:eastAsiaTheme="minorEastAsia" w:hAnsiTheme="minorEastAsia" w:cstheme="minorEastAsia" w:hint="eastAsia"/>
                <w:b/>
                <w:bCs/>
                <w:color w:val="000000"/>
                <w:kern w:val="0"/>
                <w:sz w:val="13"/>
                <w:szCs w:val="13"/>
              </w:rPr>
              <w:t>其他支出</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r>
      <w:tr w:rsidR="008B538B" w:rsidRPr="008B538B" w:rsidTr="008B538B">
        <w:trPr>
          <w:trHeight w:val="323"/>
        </w:trPr>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30303</w:t>
            </w:r>
          </w:p>
        </w:tc>
        <w:tc>
          <w:tcPr>
            <w:tcW w:w="1127"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退职（役）费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30218</w:t>
            </w:r>
          </w:p>
        </w:tc>
        <w:tc>
          <w:tcPr>
            <w:tcW w:w="10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专用材料费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31005</w:t>
            </w:r>
          </w:p>
        </w:tc>
        <w:tc>
          <w:tcPr>
            <w:tcW w:w="1392"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基础设施建设</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6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39906</w:t>
            </w:r>
          </w:p>
        </w:tc>
        <w:tc>
          <w:tcPr>
            <w:tcW w:w="175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赠与</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r>
      <w:tr w:rsidR="008B538B" w:rsidRPr="008B538B" w:rsidTr="008B538B">
        <w:trPr>
          <w:trHeight w:val="323"/>
        </w:trPr>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30304</w:t>
            </w:r>
          </w:p>
        </w:tc>
        <w:tc>
          <w:tcPr>
            <w:tcW w:w="1127"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抚恤金</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30224</w:t>
            </w:r>
          </w:p>
        </w:tc>
        <w:tc>
          <w:tcPr>
            <w:tcW w:w="10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被装购置费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31006</w:t>
            </w:r>
          </w:p>
        </w:tc>
        <w:tc>
          <w:tcPr>
            <w:tcW w:w="1392"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大型修缮</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6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39907</w:t>
            </w:r>
          </w:p>
        </w:tc>
        <w:tc>
          <w:tcPr>
            <w:tcW w:w="175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国家赔偿费用支出</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r>
      <w:tr w:rsidR="008B538B" w:rsidRPr="008B538B" w:rsidTr="008B538B">
        <w:trPr>
          <w:trHeight w:val="323"/>
        </w:trPr>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30305</w:t>
            </w:r>
          </w:p>
        </w:tc>
        <w:tc>
          <w:tcPr>
            <w:tcW w:w="1127"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生活补助</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56,340.00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56,300.00</w:t>
            </w:r>
          </w:p>
        </w:tc>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30225</w:t>
            </w:r>
          </w:p>
        </w:tc>
        <w:tc>
          <w:tcPr>
            <w:tcW w:w="10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专用燃料费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31007</w:t>
            </w:r>
          </w:p>
        </w:tc>
        <w:tc>
          <w:tcPr>
            <w:tcW w:w="1392"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信息网络及软件购置更新</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6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39908</w:t>
            </w:r>
          </w:p>
        </w:tc>
        <w:tc>
          <w:tcPr>
            <w:tcW w:w="175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对民间非营利组织和群众性自治组织补贴</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r>
      <w:tr w:rsidR="008B538B" w:rsidRPr="008B538B" w:rsidTr="008B538B">
        <w:trPr>
          <w:trHeight w:val="323"/>
        </w:trPr>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30306</w:t>
            </w:r>
          </w:p>
        </w:tc>
        <w:tc>
          <w:tcPr>
            <w:tcW w:w="1127"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救济费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56,773.20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38,773.20</w:t>
            </w:r>
          </w:p>
        </w:tc>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30226</w:t>
            </w:r>
          </w:p>
        </w:tc>
        <w:tc>
          <w:tcPr>
            <w:tcW w:w="10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劳务费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140,854.00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10,354.00</w:t>
            </w:r>
          </w:p>
        </w:tc>
        <w:tc>
          <w:tcPr>
            <w:tcW w:w="6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31008</w:t>
            </w:r>
          </w:p>
        </w:tc>
        <w:tc>
          <w:tcPr>
            <w:tcW w:w="1392"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物资储备</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6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39999</w:t>
            </w:r>
          </w:p>
        </w:tc>
        <w:tc>
          <w:tcPr>
            <w:tcW w:w="175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其他支出</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r>
      <w:tr w:rsidR="008B538B" w:rsidRPr="008B538B" w:rsidTr="008B538B">
        <w:trPr>
          <w:trHeight w:val="323"/>
        </w:trPr>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30307</w:t>
            </w:r>
          </w:p>
        </w:tc>
        <w:tc>
          <w:tcPr>
            <w:tcW w:w="1127"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医疗费补助</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30227</w:t>
            </w:r>
          </w:p>
        </w:tc>
        <w:tc>
          <w:tcPr>
            <w:tcW w:w="10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委托业务费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226,362.00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32,640.00</w:t>
            </w:r>
          </w:p>
        </w:tc>
        <w:tc>
          <w:tcPr>
            <w:tcW w:w="6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31009</w:t>
            </w:r>
          </w:p>
        </w:tc>
        <w:tc>
          <w:tcPr>
            <w:tcW w:w="1392"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土地补偿</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64" w:type="dxa"/>
            <w:noWrap/>
            <w:hideMark/>
          </w:tcPr>
          <w:p w:rsidR="008B538B" w:rsidRPr="008B538B" w:rsidRDefault="008B538B" w:rsidP="008B538B">
            <w:pPr>
              <w:spacing w:line="200" w:lineRule="exact"/>
              <w:ind w:firstLineChars="100" w:firstLine="131"/>
              <w:rPr>
                <w:rFonts w:asciiTheme="minorEastAsia" w:eastAsiaTheme="minorEastAsia" w:hAnsiTheme="minorEastAsia" w:cstheme="minorEastAsia"/>
                <w:b/>
                <w:bCs/>
                <w:color w:val="000000"/>
                <w:kern w:val="0"/>
                <w:sz w:val="13"/>
                <w:szCs w:val="13"/>
              </w:rPr>
            </w:pPr>
            <w:r w:rsidRPr="008B538B">
              <w:rPr>
                <w:rFonts w:asciiTheme="minorEastAsia" w:eastAsiaTheme="minorEastAsia" w:hAnsiTheme="minorEastAsia" w:cstheme="minorEastAsia" w:hint="eastAsia"/>
                <w:b/>
                <w:bCs/>
                <w:color w:val="000000"/>
                <w:kern w:val="0"/>
                <w:sz w:val="13"/>
                <w:szCs w:val="13"/>
              </w:rPr>
              <w:t>313</w:t>
            </w:r>
          </w:p>
        </w:tc>
        <w:tc>
          <w:tcPr>
            <w:tcW w:w="1756" w:type="dxa"/>
            <w:noWrap/>
            <w:hideMark/>
          </w:tcPr>
          <w:p w:rsidR="008B538B" w:rsidRPr="008B538B" w:rsidRDefault="008B538B" w:rsidP="008B538B">
            <w:pPr>
              <w:spacing w:line="200" w:lineRule="exact"/>
              <w:ind w:firstLineChars="100" w:firstLine="131"/>
              <w:rPr>
                <w:rFonts w:asciiTheme="minorEastAsia" w:eastAsiaTheme="minorEastAsia" w:hAnsiTheme="minorEastAsia" w:cstheme="minorEastAsia"/>
                <w:b/>
                <w:bCs/>
                <w:color w:val="000000"/>
                <w:kern w:val="0"/>
                <w:sz w:val="13"/>
                <w:szCs w:val="13"/>
              </w:rPr>
            </w:pPr>
            <w:r w:rsidRPr="008B538B">
              <w:rPr>
                <w:rFonts w:asciiTheme="minorEastAsia" w:eastAsiaTheme="minorEastAsia" w:hAnsiTheme="minorEastAsia" w:cstheme="minorEastAsia" w:hint="eastAsia"/>
                <w:b/>
                <w:bCs/>
                <w:color w:val="000000"/>
                <w:kern w:val="0"/>
                <w:sz w:val="13"/>
                <w:szCs w:val="13"/>
              </w:rPr>
              <w:t>对社会保障基金补助</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w:t>
            </w:r>
          </w:p>
        </w:tc>
      </w:tr>
      <w:tr w:rsidR="008B538B" w:rsidRPr="008B538B" w:rsidTr="008B538B">
        <w:trPr>
          <w:trHeight w:val="323"/>
        </w:trPr>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30308</w:t>
            </w:r>
          </w:p>
        </w:tc>
        <w:tc>
          <w:tcPr>
            <w:tcW w:w="1127"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助学金</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30228</w:t>
            </w:r>
          </w:p>
        </w:tc>
        <w:tc>
          <w:tcPr>
            <w:tcW w:w="10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工会经费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14,580.00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14,580.00</w:t>
            </w:r>
          </w:p>
        </w:tc>
        <w:tc>
          <w:tcPr>
            <w:tcW w:w="6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31010</w:t>
            </w:r>
          </w:p>
        </w:tc>
        <w:tc>
          <w:tcPr>
            <w:tcW w:w="1392"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安置补助</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6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31302</w:t>
            </w:r>
          </w:p>
        </w:tc>
        <w:tc>
          <w:tcPr>
            <w:tcW w:w="175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对社会保险基金补助</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w:t>
            </w:r>
          </w:p>
        </w:tc>
      </w:tr>
      <w:tr w:rsidR="008B538B" w:rsidRPr="008B538B" w:rsidTr="008B538B">
        <w:trPr>
          <w:trHeight w:val="323"/>
        </w:trPr>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30309</w:t>
            </w:r>
          </w:p>
        </w:tc>
        <w:tc>
          <w:tcPr>
            <w:tcW w:w="1127"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奖励金</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30229</w:t>
            </w:r>
          </w:p>
        </w:tc>
        <w:tc>
          <w:tcPr>
            <w:tcW w:w="10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福利费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5,963.00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5,963.00</w:t>
            </w:r>
          </w:p>
        </w:tc>
        <w:tc>
          <w:tcPr>
            <w:tcW w:w="6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31011</w:t>
            </w:r>
          </w:p>
        </w:tc>
        <w:tc>
          <w:tcPr>
            <w:tcW w:w="1392"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地上附着物和青苗补偿</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6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31303</w:t>
            </w:r>
          </w:p>
        </w:tc>
        <w:tc>
          <w:tcPr>
            <w:tcW w:w="175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补充全国社会保障基金</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w:t>
            </w:r>
          </w:p>
        </w:tc>
      </w:tr>
      <w:tr w:rsidR="008B538B" w:rsidRPr="008B538B" w:rsidTr="008B538B">
        <w:trPr>
          <w:trHeight w:val="323"/>
        </w:trPr>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30310</w:t>
            </w:r>
          </w:p>
        </w:tc>
        <w:tc>
          <w:tcPr>
            <w:tcW w:w="1127"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个人农业生产补贴</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507,000.00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407,000.00</w:t>
            </w:r>
          </w:p>
        </w:tc>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30231</w:t>
            </w:r>
          </w:p>
        </w:tc>
        <w:tc>
          <w:tcPr>
            <w:tcW w:w="10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公务用车运行维护费</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13,457.35</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5,000.00</w:t>
            </w:r>
          </w:p>
        </w:tc>
        <w:tc>
          <w:tcPr>
            <w:tcW w:w="6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31012</w:t>
            </w:r>
          </w:p>
        </w:tc>
        <w:tc>
          <w:tcPr>
            <w:tcW w:w="1392"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拆迁补偿</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6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w:t>
            </w:r>
          </w:p>
        </w:tc>
        <w:tc>
          <w:tcPr>
            <w:tcW w:w="175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w:t>
            </w:r>
          </w:p>
        </w:tc>
      </w:tr>
      <w:tr w:rsidR="008B538B" w:rsidRPr="008B538B" w:rsidTr="008B538B">
        <w:trPr>
          <w:trHeight w:val="323"/>
        </w:trPr>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30399</w:t>
            </w:r>
          </w:p>
        </w:tc>
        <w:tc>
          <w:tcPr>
            <w:tcW w:w="1127"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其他对个人和家庭的补助支出</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4,120.00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4,120.00</w:t>
            </w:r>
          </w:p>
        </w:tc>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30239</w:t>
            </w:r>
          </w:p>
        </w:tc>
        <w:tc>
          <w:tcPr>
            <w:tcW w:w="10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其他交通费用</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60,150.00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60,150.00</w:t>
            </w:r>
          </w:p>
        </w:tc>
        <w:tc>
          <w:tcPr>
            <w:tcW w:w="6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31013</w:t>
            </w:r>
          </w:p>
        </w:tc>
        <w:tc>
          <w:tcPr>
            <w:tcW w:w="1392"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公务用车购置</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6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w:t>
            </w:r>
          </w:p>
        </w:tc>
        <w:tc>
          <w:tcPr>
            <w:tcW w:w="175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w:t>
            </w:r>
          </w:p>
        </w:tc>
      </w:tr>
      <w:tr w:rsidR="008B538B" w:rsidRPr="008B538B" w:rsidTr="008B538B">
        <w:trPr>
          <w:trHeight w:val="323"/>
        </w:trPr>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w:t>
            </w:r>
          </w:p>
        </w:tc>
        <w:tc>
          <w:tcPr>
            <w:tcW w:w="1127"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w:t>
            </w:r>
          </w:p>
        </w:tc>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30240</w:t>
            </w:r>
          </w:p>
        </w:tc>
        <w:tc>
          <w:tcPr>
            <w:tcW w:w="10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税金及附加费用</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31019</w:t>
            </w:r>
          </w:p>
        </w:tc>
        <w:tc>
          <w:tcPr>
            <w:tcW w:w="1392"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其他交通工具购置</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6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w:t>
            </w:r>
          </w:p>
        </w:tc>
        <w:tc>
          <w:tcPr>
            <w:tcW w:w="175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w:t>
            </w:r>
          </w:p>
        </w:tc>
      </w:tr>
      <w:tr w:rsidR="008B538B" w:rsidRPr="008B538B" w:rsidTr="008B538B">
        <w:trPr>
          <w:trHeight w:val="323"/>
        </w:trPr>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w:t>
            </w:r>
          </w:p>
        </w:tc>
        <w:tc>
          <w:tcPr>
            <w:tcW w:w="1127"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w:t>
            </w:r>
          </w:p>
        </w:tc>
        <w:tc>
          <w:tcPr>
            <w:tcW w:w="541"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30299</w:t>
            </w:r>
          </w:p>
        </w:tc>
        <w:tc>
          <w:tcPr>
            <w:tcW w:w="10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其他商品和服务支出</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18"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31021</w:t>
            </w:r>
          </w:p>
        </w:tc>
        <w:tc>
          <w:tcPr>
            <w:tcW w:w="1392"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文物和陈列品购置</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0.00</w:t>
            </w:r>
          </w:p>
        </w:tc>
        <w:tc>
          <w:tcPr>
            <w:tcW w:w="66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w:t>
            </w:r>
          </w:p>
        </w:tc>
        <w:tc>
          <w:tcPr>
            <w:tcW w:w="175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 xml:space="preserve">　</w:t>
            </w:r>
          </w:p>
        </w:tc>
      </w:tr>
      <w:tr w:rsidR="008B538B" w:rsidRPr="008B538B" w:rsidTr="008B538B">
        <w:trPr>
          <w:trHeight w:val="323"/>
        </w:trPr>
        <w:tc>
          <w:tcPr>
            <w:tcW w:w="1668" w:type="dxa"/>
            <w:gridSpan w:val="2"/>
            <w:noWrap/>
            <w:hideMark/>
          </w:tcPr>
          <w:p w:rsidR="008B538B" w:rsidRPr="008B538B" w:rsidRDefault="008B538B" w:rsidP="008B538B">
            <w:pPr>
              <w:spacing w:line="200" w:lineRule="exact"/>
              <w:ind w:firstLineChars="100" w:firstLine="131"/>
              <w:rPr>
                <w:rFonts w:asciiTheme="minorEastAsia" w:eastAsiaTheme="minorEastAsia" w:hAnsiTheme="minorEastAsia" w:cstheme="minorEastAsia"/>
                <w:b/>
                <w:bCs/>
                <w:color w:val="000000"/>
                <w:kern w:val="0"/>
                <w:sz w:val="13"/>
                <w:szCs w:val="13"/>
              </w:rPr>
            </w:pPr>
            <w:r w:rsidRPr="008B538B">
              <w:rPr>
                <w:rFonts w:asciiTheme="minorEastAsia" w:eastAsiaTheme="minorEastAsia" w:hAnsiTheme="minorEastAsia" w:cstheme="minorEastAsia" w:hint="eastAsia"/>
                <w:b/>
                <w:bCs/>
                <w:color w:val="000000"/>
                <w:kern w:val="0"/>
                <w:sz w:val="13"/>
                <w:szCs w:val="13"/>
              </w:rPr>
              <w:t>人员经费合计</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2,240,428.18</w:t>
            </w:r>
          </w:p>
        </w:tc>
        <w:tc>
          <w:tcPr>
            <w:tcW w:w="1134"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2,122,388.18</w:t>
            </w:r>
          </w:p>
        </w:tc>
        <w:tc>
          <w:tcPr>
            <w:tcW w:w="9253" w:type="dxa"/>
            <w:gridSpan w:val="9"/>
            <w:noWrap/>
            <w:hideMark/>
          </w:tcPr>
          <w:p w:rsidR="008B538B" w:rsidRPr="008B538B" w:rsidRDefault="008B538B" w:rsidP="008B538B">
            <w:pPr>
              <w:spacing w:line="200" w:lineRule="exact"/>
              <w:ind w:firstLineChars="100" w:firstLine="131"/>
              <w:rPr>
                <w:rFonts w:asciiTheme="minorEastAsia" w:eastAsiaTheme="minorEastAsia" w:hAnsiTheme="minorEastAsia" w:cstheme="minorEastAsia"/>
                <w:b/>
                <w:bCs/>
                <w:color w:val="000000"/>
                <w:kern w:val="0"/>
                <w:sz w:val="13"/>
                <w:szCs w:val="13"/>
              </w:rPr>
            </w:pPr>
            <w:r w:rsidRPr="008B538B">
              <w:rPr>
                <w:rFonts w:asciiTheme="minorEastAsia" w:eastAsiaTheme="minorEastAsia" w:hAnsiTheme="minorEastAsia" w:cstheme="minorEastAsia" w:hint="eastAsia"/>
                <w:b/>
                <w:bCs/>
                <w:color w:val="000000"/>
                <w:kern w:val="0"/>
                <w:sz w:val="13"/>
                <w:szCs w:val="13"/>
              </w:rPr>
              <w:t>公用经费合计</w:t>
            </w:r>
          </w:p>
        </w:tc>
        <w:tc>
          <w:tcPr>
            <w:tcW w:w="99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1,839,229.75</w:t>
            </w:r>
          </w:p>
        </w:tc>
        <w:tc>
          <w:tcPr>
            <w:tcW w:w="866" w:type="dxa"/>
            <w:noWrap/>
            <w:hideMark/>
          </w:tcPr>
          <w:p w:rsidR="008B538B" w:rsidRPr="008B538B" w:rsidRDefault="008B538B" w:rsidP="008B538B">
            <w:pPr>
              <w:spacing w:line="200" w:lineRule="exact"/>
              <w:ind w:firstLineChars="100" w:firstLine="130"/>
              <w:rPr>
                <w:rFonts w:asciiTheme="minorEastAsia" w:eastAsiaTheme="minorEastAsia" w:hAnsiTheme="minorEastAsia" w:cstheme="minorEastAsia"/>
                <w:color w:val="000000"/>
                <w:kern w:val="0"/>
                <w:sz w:val="13"/>
                <w:szCs w:val="13"/>
              </w:rPr>
            </w:pPr>
            <w:r w:rsidRPr="008B538B">
              <w:rPr>
                <w:rFonts w:asciiTheme="minorEastAsia" w:eastAsiaTheme="minorEastAsia" w:hAnsiTheme="minorEastAsia" w:cstheme="minorEastAsia" w:hint="eastAsia"/>
                <w:color w:val="000000"/>
                <w:kern w:val="0"/>
                <w:sz w:val="13"/>
                <w:szCs w:val="13"/>
              </w:rPr>
              <w:t>349,464.40</w:t>
            </w:r>
          </w:p>
        </w:tc>
      </w:tr>
    </w:tbl>
    <w:p w:rsidR="006E174C" w:rsidRDefault="006E6E86" w:rsidP="00E33B45">
      <w:pPr>
        <w:spacing w:line="200" w:lineRule="exact"/>
        <w:ind w:firstLineChars="100" w:firstLine="130"/>
        <w:rPr>
          <w:rFonts w:asciiTheme="minorEastAsia" w:eastAsia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 xml:space="preserve">                                          </w:t>
      </w:r>
      <w:r w:rsidR="008B538B">
        <w:rPr>
          <w:rFonts w:asciiTheme="minorEastAsia" w:hAnsiTheme="minorEastAsia" w:cstheme="minorEastAsia" w:hint="eastAsia"/>
          <w:color w:val="000000"/>
          <w:kern w:val="0"/>
          <w:sz w:val="13"/>
          <w:szCs w:val="13"/>
        </w:rPr>
        <w:t xml:space="preserve">                               </w:t>
      </w:r>
      <w:r>
        <w:rPr>
          <w:rFonts w:asciiTheme="minorEastAsia" w:hAnsiTheme="minorEastAsia" w:cstheme="minorEastAsia" w:hint="eastAsia"/>
          <w:color w:val="000000"/>
          <w:kern w:val="0"/>
          <w:sz w:val="13"/>
          <w:szCs w:val="13"/>
        </w:rPr>
        <w:t xml:space="preserve">                                                                                </w:t>
      </w:r>
    </w:p>
    <w:p w:rsidR="006E174C" w:rsidRDefault="006E6E86">
      <w:pPr>
        <w:ind w:firstLineChars="100" w:firstLine="150"/>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注：本表反映部门本年度一般公共预算财政拨款支出明细情况（其中包括基本支出明细情况）。</w:t>
      </w:r>
    </w:p>
    <w:p w:rsidR="006E174C" w:rsidRDefault="006E174C">
      <w:pPr>
        <w:jc w:val="center"/>
        <w:rPr>
          <w:rFonts w:ascii="方正小标宋简体" w:eastAsia="方正小标宋简体" w:hAnsi="方正小标宋简体" w:cs="方正小标宋简体"/>
          <w:color w:val="000000"/>
          <w:kern w:val="0"/>
          <w:sz w:val="44"/>
          <w:szCs w:val="44"/>
        </w:rPr>
      </w:pPr>
    </w:p>
    <w:p w:rsidR="006E174C" w:rsidRDefault="006E6E86" w:rsidP="00EB4AB4">
      <w:pPr>
        <w:tabs>
          <w:tab w:val="left" w:pos="10580"/>
        </w:tabs>
        <w:ind w:leftChars="200" w:left="420"/>
        <w:rPr>
          <w:rFonts w:ascii="仿宋_GB2312" w:eastAsia="仿宋_GB2312" w:hAnsi="楷体"/>
          <w:sz w:val="32"/>
          <w:szCs w:val="32"/>
        </w:rPr>
      </w:pPr>
      <w:r>
        <w:rPr>
          <w:rFonts w:ascii="仿宋_GB2312" w:eastAsia="仿宋_GB2312" w:hAnsi="楷体" w:hint="eastAsia"/>
          <w:sz w:val="32"/>
          <w:szCs w:val="32"/>
        </w:rPr>
        <w:tab/>
      </w:r>
    </w:p>
    <w:p w:rsidR="006E174C" w:rsidRDefault="006E174C" w:rsidP="00EB4AB4">
      <w:pPr>
        <w:ind w:leftChars="200" w:left="420"/>
        <w:rPr>
          <w:rFonts w:ascii="仿宋_GB2312" w:eastAsia="仿宋_GB2312" w:hAnsi="楷体"/>
          <w:sz w:val="32"/>
          <w:szCs w:val="32"/>
        </w:rPr>
      </w:pPr>
    </w:p>
    <w:p w:rsidR="006E174C" w:rsidRDefault="006E174C" w:rsidP="00EB4AB4">
      <w:pPr>
        <w:ind w:leftChars="200" w:left="420"/>
        <w:rPr>
          <w:rFonts w:ascii="仿宋_GB2312" w:eastAsia="仿宋_GB2312" w:hAnsi="楷体"/>
          <w:sz w:val="32"/>
          <w:szCs w:val="32"/>
        </w:rPr>
      </w:pPr>
    </w:p>
    <w:p w:rsidR="006E174C" w:rsidRDefault="006E174C" w:rsidP="00EB4AB4">
      <w:pPr>
        <w:ind w:leftChars="200" w:left="420"/>
        <w:rPr>
          <w:rFonts w:ascii="仿宋_GB2312" w:eastAsia="仿宋_GB2312" w:hAnsi="楷体"/>
          <w:sz w:val="32"/>
          <w:szCs w:val="32"/>
        </w:rPr>
      </w:pPr>
    </w:p>
    <w:p w:rsidR="006E174C" w:rsidRDefault="006E174C" w:rsidP="00EB4AB4">
      <w:pPr>
        <w:ind w:leftChars="200" w:left="420"/>
        <w:rPr>
          <w:rFonts w:ascii="仿宋_GB2312" w:eastAsia="仿宋_GB2312" w:hAnsi="楷体"/>
          <w:sz w:val="32"/>
          <w:szCs w:val="32"/>
        </w:rPr>
      </w:pPr>
    </w:p>
    <w:p w:rsidR="006E174C" w:rsidRDefault="006E6E86">
      <w:pPr>
        <w:numPr>
          <w:ilvl w:val="0"/>
          <w:numId w:val="1"/>
        </w:numPr>
        <w:ind w:firstLineChars="200" w:firstLine="640"/>
        <w:rPr>
          <w:rFonts w:ascii="仿宋_GB2312" w:eastAsia="仿宋_GB2312" w:hAnsi="楷体"/>
          <w:sz w:val="32"/>
          <w:szCs w:val="32"/>
        </w:rPr>
      </w:pPr>
      <w:r>
        <w:rPr>
          <w:rFonts w:ascii="仿宋_GB2312" w:eastAsia="仿宋_GB2312" w:hAnsi="楷体" w:hint="eastAsia"/>
          <w:sz w:val="32"/>
          <w:szCs w:val="32"/>
        </w:rPr>
        <w:t>政府性基金预算财政拨款收入支出决算表</w:t>
      </w:r>
    </w:p>
    <w:p w:rsidR="006E174C" w:rsidRDefault="007D751D">
      <w:pPr>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2019</w:t>
      </w:r>
      <w:r w:rsidR="006E6E86">
        <w:rPr>
          <w:rFonts w:ascii="方正小标宋简体" w:eastAsia="方正小标宋简体" w:hAnsi="方正小标宋简体" w:cs="方正小标宋简体" w:hint="eastAsia"/>
          <w:color w:val="000000"/>
          <w:kern w:val="0"/>
          <w:sz w:val="44"/>
          <w:szCs w:val="44"/>
        </w:rPr>
        <w:t>年政府性基金预算财政拨款收入支出决算表</w:t>
      </w:r>
    </w:p>
    <w:p w:rsidR="006E174C" w:rsidRDefault="006E6E86">
      <w:pPr>
        <w:ind w:leftChars="6200" w:left="13020" w:firstLineChars="400" w:firstLine="840"/>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公开07表</w:t>
      </w:r>
    </w:p>
    <w:p w:rsidR="006E174C" w:rsidRDefault="006E6E86">
      <w:pP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编制单位：山西省长治市壶关县残疾人联合会</w:t>
      </w:r>
      <w:r>
        <w:rPr>
          <w:rFonts w:asciiTheme="minorEastAsia" w:hAnsiTheme="minorEastAsia" w:cstheme="minorEastAsia" w:hint="eastAsia"/>
          <w:color w:val="000000"/>
          <w:kern w:val="0"/>
          <w:szCs w:val="21"/>
        </w:rPr>
        <w:t xml:space="preserve">                                      </w:t>
      </w:r>
      <w:r w:rsidR="007D751D">
        <w:rPr>
          <w:rFonts w:asciiTheme="minorEastAsia" w:eastAsiaTheme="minorEastAsia" w:hAnsiTheme="minorEastAsia" w:cstheme="minorEastAsia" w:hint="eastAsia"/>
          <w:color w:val="000000"/>
          <w:kern w:val="0"/>
          <w:szCs w:val="21"/>
        </w:rPr>
        <w:t>2020</w:t>
      </w:r>
      <w:r>
        <w:rPr>
          <w:rFonts w:asciiTheme="minorEastAsia" w:eastAsiaTheme="minorEastAsia" w:hAnsiTheme="minorEastAsia" w:cstheme="minorEastAsia" w:hint="eastAsia"/>
          <w:color w:val="000000"/>
          <w:kern w:val="0"/>
          <w:szCs w:val="21"/>
        </w:rPr>
        <w:t>年8月</w:t>
      </w:r>
      <w:r>
        <w:rPr>
          <w:rFonts w:asciiTheme="minorEastAsia" w:hAnsiTheme="minorEastAsia" w:cstheme="minorEastAsia" w:hint="eastAsia"/>
          <w:color w:val="000000"/>
          <w:kern w:val="0"/>
          <w:szCs w:val="21"/>
        </w:rPr>
        <w:t xml:space="preserve">                                </w:t>
      </w:r>
      <w:r>
        <w:rPr>
          <w:rFonts w:asciiTheme="minorEastAsia" w:eastAsiaTheme="minorEastAsia" w:hAnsiTheme="minorEastAsia" w:cstheme="minorEastAsia" w:hint="eastAsia"/>
          <w:color w:val="000000"/>
          <w:kern w:val="0"/>
          <w:szCs w:val="21"/>
        </w:rPr>
        <w:t>金额单位：元</w:t>
      </w:r>
    </w:p>
    <w:tbl>
      <w:tblPr>
        <w:tblW w:w="14120" w:type="dxa"/>
        <w:tblInd w:w="93" w:type="dxa"/>
        <w:tblLook w:val="04A0"/>
      </w:tblPr>
      <w:tblGrid>
        <w:gridCol w:w="436"/>
        <w:gridCol w:w="436"/>
        <w:gridCol w:w="436"/>
        <w:gridCol w:w="3660"/>
        <w:gridCol w:w="1460"/>
        <w:gridCol w:w="1660"/>
        <w:gridCol w:w="1520"/>
        <w:gridCol w:w="1520"/>
        <w:gridCol w:w="1480"/>
        <w:gridCol w:w="1640"/>
      </w:tblGrid>
      <w:tr w:rsidR="007D751D" w:rsidRPr="007D751D" w:rsidTr="007D751D">
        <w:trPr>
          <w:trHeight w:val="308"/>
        </w:trPr>
        <w:tc>
          <w:tcPr>
            <w:tcW w:w="4840" w:type="dxa"/>
            <w:gridSpan w:val="4"/>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7D751D" w:rsidRPr="007D751D" w:rsidRDefault="007D751D" w:rsidP="007D751D">
            <w:pPr>
              <w:widowControl/>
              <w:jc w:val="center"/>
              <w:rPr>
                <w:rFonts w:ascii="宋体" w:hAnsi="宋体" w:cs="Arial"/>
                <w:color w:val="000000"/>
                <w:kern w:val="0"/>
                <w:sz w:val="22"/>
                <w:szCs w:val="22"/>
              </w:rPr>
            </w:pPr>
            <w:r w:rsidRPr="007D751D">
              <w:rPr>
                <w:rFonts w:ascii="宋体" w:hAnsi="宋体" w:cs="Arial" w:hint="eastAsia"/>
                <w:color w:val="000000"/>
                <w:kern w:val="0"/>
                <w:sz w:val="22"/>
                <w:szCs w:val="22"/>
              </w:rPr>
              <w:t>项目</w:t>
            </w:r>
          </w:p>
        </w:tc>
        <w:tc>
          <w:tcPr>
            <w:tcW w:w="146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D751D" w:rsidRPr="007D751D" w:rsidRDefault="007D751D" w:rsidP="007D751D">
            <w:pPr>
              <w:widowControl/>
              <w:jc w:val="center"/>
              <w:rPr>
                <w:rFonts w:ascii="宋体" w:hAnsi="宋体" w:cs="Arial"/>
                <w:color w:val="000000"/>
                <w:kern w:val="0"/>
                <w:sz w:val="22"/>
                <w:szCs w:val="22"/>
              </w:rPr>
            </w:pPr>
            <w:r w:rsidRPr="007D751D">
              <w:rPr>
                <w:rFonts w:ascii="宋体" w:hAnsi="宋体" w:cs="Arial" w:hint="eastAsia"/>
                <w:color w:val="000000"/>
                <w:kern w:val="0"/>
                <w:sz w:val="22"/>
                <w:szCs w:val="22"/>
              </w:rPr>
              <w:t>年初结转和结余</w:t>
            </w:r>
          </w:p>
        </w:tc>
        <w:tc>
          <w:tcPr>
            <w:tcW w:w="166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D751D" w:rsidRPr="007D751D" w:rsidRDefault="007D751D" w:rsidP="007D751D">
            <w:pPr>
              <w:widowControl/>
              <w:jc w:val="center"/>
              <w:rPr>
                <w:rFonts w:ascii="宋体" w:hAnsi="宋体" w:cs="Arial"/>
                <w:color w:val="000000"/>
                <w:kern w:val="0"/>
                <w:sz w:val="22"/>
                <w:szCs w:val="22"/>
              </w:rPr>
            </w:pPr>
            <w:r w:rsidRPr="007D751D">
              <w:rPr>
                <w:rFonts w:ascii="宋体" w:hAnsi="宋体" w:cs="Arial" w:hint="eastAsia"/>
                <w:color w:val="000000"/>
                <w:kern w:val="0"/>
                <w:sz w:val="22"/>
                <w:szCs w:val="22"/>
              </w:rPr>
              <w:t>本年收入</w:t>
            </w:r>
          </w:p>
        </w:tc>
        <w:tc>
          <w:tcPr>
            <w:tcW w:w="4520" w:type="dxa"/>
            <w:gridSpan w:val="3"/>
            <w:tcBorders>
              <w:top w:val="single" w:sz="4" w:space="0" w:color="000000"/>
              <w:left w:val="nil"/>
              <w:bottom w:val="single" w:sz="4" w:space="0" w:color="000000"/>
              <w:right w:val="single" w:sz="4" w:space="0" w:color="000000"/>
            </w:tcBorders>
            <w:shd w:val="clear" w:color="FFFFFF" w:fill="C0C0C0"/>
            <w:vAlign w:val="center"/>
            <w:hideMark/>
          </w:tcPr>
          <w:p w:rsidR="007D751D" w:rsidRPr="007D751D" w:rsidRDefault="007D751D" w:rsidP="007D751D">
            <w:pPr>
              <w:widowControl/>
              <w:jc w:val="center"/>
              <w:rPr>
                <w:rFonts w:ascii="宋体" w:hAnsi="宋体" w:cs="Arial"/>
                <w:color w:val="000000"/>
                <w:kern w:val="0"/>
                <w:sz w:val="22"/>
                <w:szCs w:val="22"/>
              </w:rPr>
            </w:pPr>
            <w:r w:rsidRPr="007D751D">
              <w:rPr>
                <w:rFonts w:ascii="宋体" w:hAnsi="宋体" w:cs="Arial" w:hint="eastAsia"/>
                <w:color w:val="000000"/>
                <w:kern w:val="0"/>
                <w:sz w:val="22"/>
                <w:szCs w:val="22"/>
              </w:rPr>
              <w:t>本年支出</w:t>
            </w:r>
          </w:p>
        </w:tc>
        <w:tc>
          <w:tcPr>
            <w:tcW w:w="164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D751D" w:rsidRPr="007D751D" w:rsidRDefault="007D751D" w:rsidP="007D751D">
            <w:pPr>
              <w:widowControl/>
              <w:jc w:val="center"/>
              <w:rPr>
                <w:rFonts w:ascii="宋体" w:hAnsi="宋体" w:cs="Arial"/>
                <w:color w:val="000000"/>
                <w:kern w:val="0"/>
                <w:sz w:val="22"/>
                <w:szCs w:val="22"/>
              </w:rPr>
            </w:pPr>
            <w:r w:rsidRPr="007D751D">
              <w:rPr>
                <w:rFonts w:ascii="宋体" w:hAnsi="宋体" w:cs="Arial" w:hint="eastAsia"/>
                <w:color w:val="000000"/>
                <w:kern w:val="0"/>
                <w:sz w:val="22"/>
                <w:szCs w:val="22"/>
              </w:rPr>
              <w:t>年末结转和结余</w:t>
            </w:r>
          </w:p>
        </w:tc>
      </w:tr>
      <w:tr w:rsidR="007D751D" w:rsidRPr="007D751D" w:rsidTr="007D751D">
        <w:trPr>
          <w:trHeight w:val="312"/>
        </w:trPr>
        <w:tc>
          <w:tcPr>
            <w:tcW w:w="1180"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7D751D" w:rsidRPr="007D751D" w:rsidRDefault="007D751D" w:rsidP="007D751D">
            <w:pPr>
              <w:widowControl/>
              <w:jc w:val="center"/>
              <w:rPr>
                <w:rFonts w:ascii="宋体" w:hAnsi="宋体" w:cs="Arial"/>
                <w:color w:val="000000"/>
                <w:kern w:val="0"/>
                <w:sz w:val="22"/>
                <w:szCs w:val="22"/>
              </w:rPr>
            </w:pPr>
            <w:r w:rsidRPr="007D751D">
              <w:rPr>
                <w:rFonts w:ascii="宋体" w:hAnsi="宋体" w:cs="Arial" w:hint="eastAsia"/>
                <w:color w:val="000000"/>
                <w:kern w:val="0"/>
                <w:sz w:val="22"/>
                <w:szCs w:val="22"/>
              </w:rPr>
              <w:t>支出功能分类科目编码</w:t>
            </w:r>
          </w:p>
        </w:tc>
        <w:tc>
          <w:tcPr>
            <w:tcW w:w="3660" w:type="dxa"/>
            <w:vMerge w:val="restart"/>
            <w:tcBorders>
              <w:top w:val="nil"/>
              <w:left w:val="nil"/>
              <w:bottom w:val="single" w:sz="4" w:space="0" w:color="000000"/>
              <w:right w:val="single" w:sz="4" w:space="0" w:color="000000"/>
            </w:tcBorders>
            <w:shd w:val="clear" w:color="FFFFFF" w:fill="C0C0C0"/>
            <w:vAlign w:val="center"/>
            <w:hideMark/>
          </w:tcPr>
          <w:p w:rsidR="007D751D" w:rsidRPr="007D751D" w:rsidRDefault="007D751D" w:rsidP="007D751D">
            <w:pPr>
              <w:widowControl/>
              <w:jc w:val="center"/>
              <w:rPr>
                <w:rFonts w:ascii="宋体" w:hAnsi="宋体" w:cs="Arial"/>
                <w:color w:val="000000"/>
                <w:kern w:val="0"/>
                <w:sz w:val="22"/>
                <w:szCs w:val="22"/>
              </w:rPr>
            </w:pPr>
            <w:r w:rsidRPr="007D751D">
              <w:rPr>
                <w:rFonts w:ascii="宋体" w:hAnsi="宋体" w:cs="Arial" w:hint="eastAsia"/>
                <w:color w:val="000000"/>
                <w:kern w:val="0"/>
                <w:sz w:val="22"/>
                <w:szCs w:val="22"/>
              </w:rPr>
              <w:t>科目名称</w:t>
            </w:r>
          </w:p>
        </w:tc>
        <w:tc>
          <w:tcPr>
            <w:tcW w:w="1460" w:type="dxa"/>
            <w:vMerge/>
            <w:tcBorders>
              <w:top w:val="single" w:sz="4" w:space="0" w:color="000000"/>
              <w:left w:val="nil"/>
              <w:bottom w:val="single" w:sz="4" w:space="0" w:color="000000"/>
              <w:right w:val="single" w:sz="4" w:space="0" w:color="000000"/>
            </w:tcBorders>
            <w:vAlign w:val="center"/>
            <w:hideMark/>
          </w:tcPr>
          <w:p w:rsidR="007D751D" w:rsidRPr="007D751D" w:rsidRDefault="007D751D" w:rsidP="007D751D">
            <w:pPr>
              <w:widowControl/>
              <w:jc w:val="left"/>
              <w:rPr>
                <w:rFonts w:ascii="宋体" w:hAnsi="宋体" w:cs="Arial"/>
                <w:color w:val="000000"/>
                <w:kern w:val="0"/>
                <w:sz w:val="22"/>
                <w:szCs w:val="22"/>
              </w:rPr>
            </w:pPr>
          </w:p>
        </w:tc>
        <w:tc>
          <w:tcPr>
            <w:tcW w:w="1660" w:type="dxa"/>
            <w:vMerge/>
            <w:tcBorders>
              <w:top w:val="single" w:sz="4" w:space="0" w:color="000000"/>
              <w:left w:val="nil"/>
              <w:bottom w:val="single" w:sz="4" w:space="0" w:color="000000"/>
              <w:right w:val="single" w:sz="4" w:space="0" w:color="000000"/>
            </w:tcBorders>
            <w:vAlign w:val="center"/>
            <w:hideMark/>
          </w:tcPr>
          <w:p w:rsidR="007D751D" w:rsidRPr="007D751D" w:rsidRDefault="007D751D" w:rsidP="007D751D">
            <w:pPr>
              <w:widowControl/>
              <w:jc w:val="left"/>
              <w:rPr>
                <w:rFonts w:ascii="宋体" w:hAnsi="宋体" w:cs="Arial"/>
                <w:color w:val="000000"/>
                <w:kern w:val="0"/>
                <w:sz w:val="22"/>
                <w:szCs w:val="22"/>
              </w:rPr>
            </w:pPr>
          </w:p>
        </w:tc>
        <w:tc>
          <w:tcPr>
            <w:tcW w:w="1520" w:type="dxa"/>
            <w:vMerge w:val="restart"/>
            <w:tcBorders>
              <w:top w:val="nil"/>
              <w:left w:val="nil"/>
              <w:bottom w:val="single" w:sz="4" w:space="0" w:color="000000"/>
              <w:right w:val="single" w:sz="4" w:space="0" w:color="000000"/>
            </w:tcBorders>
            <w:shd w:val="clear" w:color="FFFFFF" w:fill="C0C0C0"/>
            <w:vAlign w:val="center"/>
            <w:hideMark/>
          </w:tcPr>
          <w:p w:rsidR="007D751D" w:rsidRPr="007D751D" w:rsidRDefault="007D751D" w:rsidP="007D751D">
            <w:pPr>
              <w:widowControl/>
              <w:jc w:val="center"/>
              <w:rPr>
                <w:rFonts w:ascii="宋体" w:hAnsi="宋体" w:cs="Arial"/>
                <w:color w:val="000000"/>
                <w:kern w:val="0"/>
                <w:sz w:val="22"/>
                <w:szCs w:val="22"/>
              </w:rPr>
            </w:pPr>
            <w:r w:rsidRPr="007D751D">
              <w:rPr>
                <w:rFonts w:ascii="宋体" w:hAnsi="宋体" w:cs="Arial" w:hint="eastAsia"/>
                <w:color w:val="000000"/>
                <w:kern w:val="0"/>
                <w:sz w:val="22"/>
                <w:szCs w:val="22"/>
              </w:rPr>
              <w:t>合计</w:t>
            </w:r>
          </w:p>
        </w:tc>
        <w:tc>
          <w:tcPr>
            <w:tcW w:w="1520" w:type="dxa"/>
            <w:vMerge w:val="restart"/>
            <w:tcBorders>
              <w:top w:val="nil"/>
              <w:left w:val="nil"/>
              <w:bottom w:val="single" w:sz="4" w:space="0" w:color="000000"/>
              <w:right w:val="single" w:sz="4" w:space="0" w:color="000000"/>
            </w:tcBorders>
            <w:shd w:val="clear" w:color="FFFFFF" w:fill="C0C0C0"/>
            <w:vAlign w:val="center"/>
            <w:hideMark/>
          </w:tcPr>
          <w:p w:rsidR="007D751D" w:rsidRPr="007D751D" w:rsidRDefault="007D751D" w:rsidP="007D751D">
            <w:pPr>
              <w:widowControl/>
              <w:jc w:val="center"/>
              <w:rPr>
                <w:rFonts w:ascii="宋体" w:hAnsi="宋体" w:cs="Arial"/>
                <w:color w:val="000000"/>
                <w:kern w:val="0"/>
                <w:sz w:val="22"/>
                <w:szCs w:val="22"/>
              </w:rPr>
            </w:pPr>
            <w:r w:rsidRPr="007D751D">
              <w:rPr>
                <w:rFonts w:ascii="宋体" w:hAnsi="宋体" w:cs="Arial" w:hint="eastAsia"/>
                <w:color w:val="000000"/>
                <w:kern w:val="0"/>
                <w:sz w:val="22"/>
                <w:szCs w:val="22"/>
              </w:rPr>
              <w:t>基本支出</w:t>
            </w:r>
          </w:p>
        </w:tc>
        <w:tc>
          <w:tcPr>
            <w:tcW w:w="1480" w:type="dxa"/>
            <w:vMerge w:val="restart"/>
            <w:tcBorders>
              <w:top w:val="nil"/>
              <w:left w:val="nil"/>
              <w:bottom w:val="single" w:sz="4" w:space="0" w:color="000000"/>
              <w:right w:val="single" w:sz="4" w:space="0" w:color="000000"/>
            </w:tcBorders>
            <w:shd w:val="clear" w:color="FFFFFF" w:fill="C0C0C0"/>
            <w:vAlign w:val="center"/>
            <w:hideMark/>
          </w:tcPr>
          <w:p w:rsidR="007D751D" w:rsidRPr="007D751D" w:rsidRDefault="007D751D" w:rsidP="007D751D">
            <w:pPr>
              <w:widowControl/>
              <w:jc w:val="center"/>
              <w:rPr>
                <w:rFonts w:ascii="宋体" w:hAnsi="宋体" w:cs="Arial"/>
                <w:color w:val="000000"/>
                <w:kern w:val="0"/>
                <w:sz w:val="22"/>
                <w:szCs w:val="22"/>
              </w:rPr>
            </w:pPr>
            <w:r w:rsidRPr="007D751D">
              <w:rPr>
                <w:rFonts w:ascii="宋体" w:hAnsi="宋体" w:cs="Arial" w:hint="eastAsia"/>
                <w:color w:val="000000"/>
                <w:kern w:val="0"/>
                <w:sz w:val="22"/>
                <w:szCs w:val="22"/>
              </w:rPr>
              <w:t>项目支出</w:t>
            </w:r>
          </w:p>
        </w:tc>
        <w:tc>
          <w:tcPr>
            <w:tcW w:w="1640" w:type="dxa"/>
            <w:vMerge/>
            <w:tcBorders>
              <w:top w:val="single" w:sz="4" w:space="0" w:color="000000"/>
              <w:left w:val="nil"/>
              <w:bottom w:val="single" w:sz="4" w:space="0" w:color="000000"/>
              <w:right w:val="single" w:sz="4" w:space="0" w:color="000000"/>
            </w:tcBorders>
            <w:vAlign w:val="center"/>
            <w:hideMark/>
          </w:tcPr>
          <w:p w:rsidR="007D751D" w:rsidRPr="007D751D" w:rsidRDefault="007D751D" w:rsidP="007D751D">
            <w:pPr>
              <w:widowControl/>
              <w:jc w:val="left"/>
              <w:rPr>
                <w:rFonts w:ascii="宋体" w:hAnsi="宋体" w:cs="Arial"/>
                <w:color w:val="000000"/>
                <w:kern w:val="0"/>
                <w:sz w:val="22"/>
                <w:szCs w:val="22"/>
              </w:rPr>
            </w:pPr>
          </w:p>
        </w:tc>
      </w:tr>
      <w:tr w:rsidR="007D751D" w:rsidRPr="007D751D" w:rsidTr="007D751D">
        <w:trPr>
          <w:trHeight w:val="312"/>
        </w:trPr>
        <w:tc>
          <w:tcPr>
            <w:tcW w:w="1180" w:type="dxa"/>
            <w:gridSpan w:val="3"/>
            <w:vMerge/>
            <w:tcBorders>
              <w:top w:val="nil"/>
              <w:left w:val="single" w:sz="4" w:space="0" w:color="000000"/>
              <w:bottom w:val="single" w:sz="4" w:space="0" w:color="000000"/>
              <w:right w:val="single" w:sz="4" w:space="0" w:color="000000"/>
            </w:tcBorders>
            <w:vAlign w:val="center"/>
            <w:hideMark/>
          </w:tcPr>
          <w:p w:rsidR="007D751D" w:rsidRPr="007D751D" w:rsidRDefault="007D751D" w:rsidP="007D751D">
            <w:pPr>
              <w:widowControl/>
              <w:jc w:val="left"/>
              <w:rPr>
                <w:rFonts w:ascii="宋体" w:hAnsi="宋体" w:cs="Arial"/>
                <w:color w:val="000000"/>
                <w:kern w:val="0"/>
                <w:sz w:val="22"/>
                <w:szCs w:val="22"/>
              </w:rPr>
            </w:pPr>
          </w:p>
        </w:tc>
        <w:tc>
          <w:tcPr>
            <w:tcW w:w="3660" w:type="dxa"/>
            <w:vMerge/>
            <w:tcBorders>
              <w:top w:val="nil"/>
              <w:left w:val="nil"/>
              <w:bottom w:val="single" w:sz="4" w:space="0" w:color="000000"/>
              <w:right w:val="single" w:sz="4" w:space="0" w:color="000000"/>
            </w:tcBorders>
            <w:vAlign w:val="center"/>
            <w:hideMark/>
          </w:tcPr>
          <w:p w:rsidR="007D751D" w:rsidRPr="007D751D" w:rsidRDefault="007D751D" w:rsidP="007D751D">
            <w:pPr>
              <w:widowControl/>
              <w:jc w:val="left"/>
              <w:rPr>
                <w:rFonts w:ascii="宋体" w:hAnsi="宋体" w:cs="Arial"/>
                <w:color w:val="000000"/>
                <w:kern w:val="0"/>
                <w:sz w:val="22"/>
                <w:szCs w:val="22"/>
              </w:rPr>
            </w:pPr>
          </w:p>
        </w:tc>
        <w:tc>
          <w:tcPr>
            <w:tcW w:w="1460" w:type="dxa"/>
            <w:vMerge/>
            <w:tcBorders>
              <w:top w:val="single" w:sz="4" w:space="0" w:color="000000"/>
              <w:left w:val="nil"/>
              <w:bottom w:val="single" w:sz="4" w:space="0" w:color="000000"/>
              <w:right w:val="single" w:sz="4" w:space="0" w:color="000000"/>
            </w:tcBorders>
            <w:vAlign w:val="center"/>
            <w:hideMark/>
          </w:tcPr>
          <w:p w:rsidR="007D751D" w:rsidRPr="007D751D" w:rsidRDefault="007D751D" w:rsidP="007D751D">
            <w:pPr>
              <w:widowControl/>
              <w:jc w:val="left"/>
              <w:rPr>
                <w:rFonts w:ascii="宋体" w:hAnsi="宋体" w:cs="Arial"/>
                <w:color w:val="000000"/>
                <w:kern w:val="0"/>
                <w:sz w:val="22"/>
                <w:szCs w:val="22"/>
              </w:rPr>
            </w:pPr>
          </w:p>
        </w:tc>
        <w:tc>
          <w:tcPr>
            <w:tcW w:w="1660" w:type="dxa"/>
            <w:vMerge/>
            <w:tcBorders>
              <w:top w:val="single" w:sz="4" w:space="0" w:color="000000"/>
              <w:left w:val="nil"/>
              <w:bottom w:val="single" w:sz="4" w:space="0" w:color="000000"/>
              <w:right w:val="single" w:sz="4" w:space="0" w:color="000000"/>
            </w:tcBorders>
            <w:vAlign w:val="center"/>
            <w:hideMark/>
          </w:tcPr>
          <w:p w:rsidR="007D751D" w:rsidRPr="007D751D" w:rsidRDefault="007D751D" w:rsidP="007D751D">
            <w:pPr>
              <w:widowControl/>
              <w:jc w:val="left"/>
              <w:rPr>
                <w:rFonts w:ascii="宋体" w:hAnsi="宋体" w:cs="Arial"/>
                <w:color w:val="000000"/>
                <w:kern w:val="0"/>
                <w:sz w:val="22"/>
                <w:szCs w:val="22"/>
              </w:rPr>
            </w:pPr>
          </w:p>
        </w:tc>
        <w:tc>
          <w:tcPr>
            <w:tcW w:w="1520" w:type="dxa"/>
            <w:vMerge/>
            <w:tcBorders>
              <w:top w:val="nil"/>
              <w:left w:val="nil"/>
              <w:bottom w:val="single" w:sz="4" w:space="0" w:color="000000"/>
              <w:right w:val="single" w:sz="4" w:space="0" w:color="000000"/>
            </w:tcBorders>
            <w:vAlign w:val="center"/>
            <w:hideMark/>
          </w:tcPr>
          <w:p w:rsidR="007D751D" w:rsidRPr="007D751D" w:rsidRDefault="007D751D" w:rsidP="007D751D">
            <w:pPr>
              <w:widowControl/>
              <w:jc w:val="left"/>
              <w:rPr>
                <w:rFonts w:ascii="宋体" w:hAnsi="宋体" w:cs="Arial"/>
                <w:color w:val="000000"/>
                <w:kern w:val="0"/>
                <w:sz w:val="22"/>
                <w:szCs w:val="22"/>
              </w:rPr>
            </w:pPr>
          </w:p>
        </w:tc>
        <w:tc>
          <w:tcPr>
            <w:tcW w:w="1520" w:type="dxa"/>
            <w:vMerge/>
            <w:tcBorders>
              <w:top w:val="nil"/>
              <w:left w:val="nil"/>
              <w:bottom w:val="single" w:sz="4" w:space="0" w:color="000000"/>
              <w:right w:val="single" w:sz="4" w:space="0" w:color="000000"/>
            </w:tcBorders>
            <w:vAlign w:val="center"/>
            <w:hideMark/>
          </w:tcPr>
          <w:p w:rsidR="007D751D" w:rsidRPr="007D751D" w:rsidRDefault="007D751D" w:rsidP="007D751D">
            <w:pPr>
              <w:widowControl/>
              <w:jc w:val="left"/>
              <w:rPr>
                <w:rFonts w:ascii="宋体" w:hAnsi="宋体" w:cs="Arial"/>
                <w:color w:val="000000"/>
                <w:kern w:val="0"/>
                <w:sz w:val="22"/>
                <w:szCs w:val="22"/>
              </w:rPr>
            </w:pPr>
          </w:p>
        </w:tc>
        <w:tc>
          <w:tcPr>
            <w:tcW w:w="1480" w:type="dxa"/>
            <w:vMerge/>
            <w:tcBorders>
              <w:top w:val="nil"/>
              <w:left w:val="nil"/>
              <w:bottom w:val="single" w:sz="4" w:space="0" w:color="000000"/>
              <w:right w:val="single" w:sz="4" w:space="0" w:color="000000"/>
            </w:tcBorders>
            <w:vAlign w:val="center"/>
            <w:hideMark/>
          </w:tcPr>
          <w:p w:rsidR="007D751D" w:rsidRPr="007D751D" w:rsidRDefault="007D751D" w:rsidP="007D751D">
            <w:pPr>
              <w:widowControl/>
              <w:jc w:val="left"/>
              <w:rPr>
                <w:rFonts w:ascii="宋体" w:hAnsi="宋体" w:cs="Arial"/>
                <w:color w:val="000000"/>
                <w:kern w:val="0"/>
                <w:sz w:val="22"/>
                <w:szCs w:val="22"/>
              </w:rPr>
            </w:pPr>
          </w:p>
        </w:tc>
        <w:tc>
          <w:tcPr>
            <w:tcW w:w="1640" w:type="dxa"/>
            <w:vMerge/>
            <w:tcBorders>
              <w:top w:val="single" w:sz="4" w:space="0" w:color="000000"/>
              <w:left w:val="nil"/>
              <w:bottom w:val="single" w:sz="4" w:space="0" w:color="000000"/>
              <w:right w:val="single" w:sz="4" w:space="0" w:color="000000"/>
            </w:tcBorders>
            <w:vAlign w:val="center"/>
            <w:hideMark/>
          </w:tcPr>
          <w:p w:rsidR="007D751D" w:rsidRPr="007D751D" w:rsidRDefault="007D751D" w:rsidP="007D751D">
            <w:pPr>
              <w:widowControl/>
              <w:jc w:val="left"/>
              <w:rPr>
                <w:rFonts w:ascii="宋体" w:hAnsi="宋体" w:cs="Arial"/>
                <w:color w:val="000000"/>
                <w:kern w:val="0"/>
                <w:sz w:val="22"/>
                <w:szCs w:val="22"/>
              </w:rPr>
            </w:pPr>
          </w:p>
        </w:tc>
      </w:tr>
      <w:tr w:rsidR="007D751D" w:rsidRPr="007D751D" w:rsidTr="007D751D">
        <w:trPr>
          <w:trHeight w:val="312"/>
        </w:trPr>
        <w:tc>
          <w:tcPr>
            <w:tcW w:w="1180" w:type="dxa"/>
            <w:gridSpan w:val="3"/>
            <w:vMerge/>
            <w:tcBorders>
              <w:top w:val="nil"/>
              <w:left w:val="single" w:sz="4" w:space="0" w:color="000000"/>
              <w:bottom w:val="single" w:sz="4" w:space="0" w:color="000000"/>
              <w:right w:val="single" w:sz="4" w:space="0" w:color="000000"/>
            </w:tcBorders>
            <w:vAlign w:val="center"/>
            <w:hideMark/>
          </w:tcPr>
          <w:p w:rsidR="007D751D" w:rsidRPr="007D751D" w:rsidRDefault="007D751D" w:rsidP="007D751D">
            <w:pPr>
              <w:widowControl/>
              <w:jc w:val="left"/>
              <w:rPr>
                <w:rFonts w:ascii="宋体" w:hAnsi="宋体" w:cs="Arial"/>
                <w:color w:val="000000"/>
                <w:kern w:val="0"/>
                <w:sz w:val="22"/>
                <w:szCs w:val="22"/>
              </w:rPr>
            </w:pPr>
          </w:p>
        </w:tc>
        <w:tc>
          <w:tcPr>
            <w:tcW w:w="3660" w:type="dxa"/>
            <w:vMerge/>
            <w:tcBorders>
              <w:top w:val="nil"/>
              <w:left w:val="nil"/>
              <w:bottom w:val="single" w:sz="4" w:space="0" w:color="000000"/>
              <w:right w:val="single" w:sz="4" w:space="0" w:color="000000"/>
            </w:tcBorders>
            <w:vAlign w:val="center"/>
            <w:hideMark/>
          </w:tcPr>
          <w:p w:rsidR="007D751D" w:rsidRPr="007D751D" w:rsidRDefault="007D751D" w:rsidP="007D751D">
            <w:pPr>
              <w:widowControl/>
              <w:jc w:val="left"/>
              <w:rPr>
                <w:rFonts w:ascii="宋体" w:hAnsi="宋体" w:cs="Arial"/>
                <w:color w:val="000000"/>
                <w:kern w:val="0"/>
                <w:sz w:val="22"/>
                <w:szCs w:val="22"/>
              </w:rPr>
            </w:pPr>
          </w:p>
        </w:tc>
        <w:tc>
          <w:tcPr>
            <w:tcW w:w="1460" w:type="dxa"/>
            <w:vMerge/>
            <w:tcBorders>
              <w:top w:val="single" w:sz="4" w:space="0" w:color="000000"/>
              <w:left w:val="nil"/>
              <w:bottom w:val="single" w:sz="4" w:space="0" w:color="000000"/>
              <w:right w:val="single" w:sz="4" w:space="0" w:color="000000"/>
            </w:tcBorders>
            <w:vAlign w:val="center"/>
            <w:hideMark/>
          </w:tcPr>
          <w:p w:rsidR="007D751D" w:rsidRPr="007D751D" w:rsidRDefault="007D751D" w:rsidP="007D751D">
            <w:pPr>
              <w:widowControl/>
              <w:jc w:val="left"/>
              <w:rPr>
                <w:rFonts w:ascii="宋体" w:hAnsi="宋体" w:cs="Arial"/>
                <w:color w:val="000000"/>
                <w:kern w:val="0"/>
                <w:sz w:val="22"/>
                <w:szCs w:val="22"/>
              </w:rPr>
            </w:pPr>
          </w:p>
        </w:tc>
        <w:tc>
          <w:tcPr>
            <w:tcW w:w="1660" w:type="dxa"/>
            <w:vMerge/>
            <w:tcBorders>
              <w:top w:val="single" w:sz="4" w:space="0" w:color="000000"/>
              <w:left w:val="nil"/>
              <w:bottom w:val="single" w:sz="4" w:space="0" w:color="000000"/>
              <w:right w:val="single" w:sz="4" w:space="0" w:color="000000"/>
            </w:tcBorders>
            <w:vAlign w:val="center"/>
            <w:hideMark/>
          </w:tcPr>
          <w:p w:rsidR="007D751D" w:rsidRPr="007D751D" w:rsidRDefault="007D751D" w:rsidP="007D751D">
            <w:pPr>
              <w:widowControl/>
              <w:jc w:val="left"/>
              <w:rPr>
                <w:rFonts w:ascii="宋体" w:hAnsi="宋体" w:cs="Arial"/>
                <w:color w:val="000000"/>
                <w:kern w:val="0"/>
                <w:sz w:val="22"/>
                <w:szCs w:val="22"/>
              </w:rPr>
            </w:pPr>
          </w:p>
        </w:tc>
        <w:tc>
          <w:tcPr>
            <w:tcW w:w="1520" w:type="dxa"/>
            <w:vMerge/>
            <w:tcBorders>
              <w:top w:val="nil"/>
              <w:left w:val="nil"/>
              <w:bottom w:val="single" w:sz="4" w:space="0" w:color="000000"/>
              <w:right w:val="single" w:sz="4" w:space="0" w:color="000000"/>
            </w:tcBorders>
            <w:vAlign w:val="center"/>
            <w:hideMark/>
          </w:tcPr>
          <w:p w:rsidR="007D751D" w:rsidRPr="007D751D" w:rsidRDefault="007D751D" w:rsidP="007D751D">
            <w:pPr>
              <w:widowControl/>
              <w:jc w:val="left"/>
              <w:rPr>
                <w:rFonts w:ascii="宋体" w:hAnsi="宋体" w:cs="Arial"/>
                <w:color w:val="000000"/>
                <w:kern w:val="0"/>
                <w:sz w:val="22"/>
                <w:szCs w:val="22"/>
              </w:rPr>
            </w:pPr>
          </w:p>
        </w:tc>
        <w:tc>
          <w:tcPr>
            <w:tcW w:w="1520" w:type="dxa"/>
            <w:vMerge/>
            <w:tcBorders>
              <w:top w:val="nil"/>
              <w:left w:val="nil"/>
              <w:bottom w:val="single" w:sz="4" w:space="0" w:color="000000"/>
              <w:right w:val="single" w:sz="4" w:space="0" w:color="000000"/>
            </w:tcBorders>
            <w:vAlign w:val="center"/>
            <w:hideMark/>
          </w:tcPr>
          <w:p w:rsidR="007D751D" w:rsidRPr="007D751D" w:rsidRDefault="007D751D" w:rsidP="007D751D">
            <w:pPr>
              <w:widowControl/>
              <w:jc w:val="left"/>
              <w:rPr>
                <w:rFonts w:ascii="宋体" w:hAnsi="宋体" w:cs="Arial"/>
                <w:color w:val="000000"/>
                <w:kern w:val="0"/>
                <w:sz w:val="22"/>
                <w:szCs w:val="22"/>
              </w:rPr>
            </w:pPr>
          </w:p>
        </w:tc>
        <w:tc>
          <w:tcPr>
            <w:tcW w:w="1480" w:type="dxa"/>
            <w:vMerge/>
            <w:tcBorders>
              <w:top w:val="nil"/>
              <w:left w:val="nil"/>
              <w:bottom w:val="single" w:sz="4" w:space="0" w:color="000000"/>
              <w:right w:val="single" w:sz="4" w:space="0" w:color="000000"/>
            </w:tcBorders>
            <w:vAlign w:val="center"/>
            <w:hideMark/>
          </w:tcPr>
          <w:p w:rsidR="007D751D" w:rsidRPr="007D751D" w:rsidRDefault="007D751D" w:rsidP="007D751D">
            <w:pPr>
              <w:widowControl/>
              <w:jc w:val="left"/>
              <w:rPr>
                <w:rFonts w:ascii="宋体" w:hAnsi="宋体" w:cs="Arial"/>
                <w:color w:val="000000"/>
                <w:kern w:val="0"/>
                <w:sz w:val="22"/>
                <w:szCs w:val="22"/>
              </w:rPr>
            </w:pPr>
          </w:p>
        </w:tc>
        <w:tc>
          <w:tcPr>
            <w:tcW w:w="1640" w:type="dxa"/>
            <w:vMerge/>
            <w:tcBorders>
              <w:top w:val="single" w:sz="4" w:space="0" w:color="000000"/>
              <w:left w:val="nil"/>
              <w:bottom w:val="single" w:sz="4" w:space="0" w:color="000000"/>
              <w:right w:val="single" w:sz="4" w:space="0" w:color="000000"/>
            </w:tcBorders>
            <w:vAlign w:val="center"/>
            <w:hideMark/>
          </w:tcPr>
          <w:p w:rsidR="007D751D" w:rsidRPr="007D751D" w:rsidRDefault="007D751D" w:rsidP="007D751D">
            <w:pPr>
              <w:widowControl/>
              <w:jc w:val="left"/>
              <w:rPr>
                <w:rFonts w:ascii="宋体" w:hAnsi="宋体" w:cs="Arial"/>
                <w:color w:val="000000"/>
                <w:kern w:val="0"/>
                <w:sz w:val="22"/>
                <w:szCs w:val="22"/>
              </w:rPr>
            </w:pPr>
          </w:p>
        </w:tc>
      </w:tr>
      <w:tr w:rsidR="007D751D" w:rsidRPr="007D751D" w:rsidTr="007D751D">
        <w:trPr>
          <w:trHeight w:val="308"/>
        </w:trPr>
        <w:tc>
          <w:tcPr>
            <w:tcW w:w="400"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7D751D" w:rsidRPr="007D751D" w:rsidRDefault="007D751D" w:rsidP="007D751D">
            <w:pPr>
              <w:widowControl/>
              <w:jc w:val="center"/>
              <w:rPr>
                <w:rFonts w:ascii="宋体" w:hAnsi="宋体" w:cs="Arial"/>
                <w:color w:val="000000"/>
                <w:kern w:val="0"/>
                <w:sz w:val="22"/>
                <w:szCs w:val="22"/>
              </w:rPr>
            </w:pPr>
            <w:r w:rsidRPr="007D751D">
              <w:rPr>
                <w:rFonts w:ascii="宋体" w:hAnsi="宋体" w:cs="Arial" w:hint="eastAsia"/>
                <w:color w:val="000000"/>
                <w:kern w:val="0"/>
                <w:sz w:val="22"/>
                <w:szCs w:val="22"/>
              </w:rPr>
              <w:t>类</w:t>
            </w:r>
          </w:p>
        </w:tc>
        <w:tc>
          <w:tcPr>
            <w:tcW w:w="360" w:type="dxa"/>
            <w:vMerge w:val="restart"/>
            <w:tcBorders>
              <w:top w:val="nil"/>
              <w:left w:val="nil"/>
              <w:bottom w:val="single" w:sz="4" w:space="0" w:color="000000"/>
              <w:right w:val="single" w:sz="4" w:space="0" w:color="000000"/>
            </w:tcBorders>
            <w:shd w:val="clear" w:color="FFFFFF" w:fill="C0C0C0"/>
            <w:vAlign w:val="center"/>
            <w:hideMark/>
          </w:tcPr>
          <w:p w:rsidR="007D751D" w:rsidRPr="007D751D" w:rsidRDefault="007D751D" w:rsidP="007D751D">
            <w:pPr>
              <w:widowControl/>
              <w:jc w:val="center"/>
              <w:rPr>
                <w:rFonts w:ascii="宋体" w:hAnsi="宋体" w:cs="Arial"/>
                <w:color w:val="000000"/>
                <w:kern w:val="0"/>
                <w:sz w:val="22"/>
                <w:szCs w:val="22"/>
              </w:rPr>
            </w:pPr>
            <w:r w:rsidRPr="007D751D">
              <w:rPr>
                <w:rFonts w:ascii="宋体" w:hAnsi="宋体" w:cs="Arial" w:hint="eastAsia"/>
                <w:color w:val="000000"/>
                <w:kern w:val="0"/>
                <w:sz w:val="22"/>
                <w:szCs w:val="22"/>
              </w:rPr>
              <w:t>款</w:t>
            </w:r>
          </w:p>
        </w:tc>
        <w:tc>
          <w:tcPr>
            <w:tcW w:w="420" w:type="dxa"/>
            <w:vMerge w:val="restart"/>
            <w:tcBorders>
              <w:top w:val="nil"/>
              <w:left w:val="nil"/>
              <w:bottom w:val="single" w:sz="4" w:space="0" w:color="000000"/>
              <w:right w:val="single" w:sz="4" w:space="0" w:color="000000"/>
            </w:tcBorders>
            <w:shd w:val="clear" w:color="FFFFFF" w:fill="C0C0C0"/>
            <w:vAlign w:val="center"/>
            <w:hideMark/>
          </w:tcPr>
          <w:p w:rsidR="007D751D" w:rsidRPr="007D751D" w:rsidRDefault="007D751D" w:rsidP="007D751D">
            <w:pPr>
              <w:widowControl/>
              <w:jc w:val="center"/>
              <w:rPr>
                <w:rFonts w:ascii="宋体" w:hAnsi="宋体" w:cs="Arial"/>
                <w:color w:val="000000"/>
                <w:kern w:val="0"/>
                <w:sz w:val="22"/>
                <w:szCs w:val="22"/>
              </w:rPr>
            </w:pPr>
            <w:r w:rsidRPr="007D751D">
              <w:rPr>
                <w:rFonts w:ascii="宋体" w:hAnsi="宋体" w:cs="Arial" w:hint="eastAsia"/>
                <w:color w:val="000000"/>
                <w:kern w:val="0"/>
                <w:sz w:val="22"/>
                <w:szCs w:val="22"/>
              </w:rPr>
              <w:t>项</w:t>
            </w:r>
          </w:p>
        </w:tc>
        <w:tc>
          <w:tcPr>
            <w:tcW w:w="3660" w:type="dxa"/>
            <w:tcBorders>
              <w:top w:val="nil"/>
              <w:left w:val="nil"/>
              <w:bottom w:val="single" w:sz="4" w:space="0" w:color="000000"/>
              <w:right w:val="single" w:sz="4" w:space="0" w:color="000000"/>
            </w:tcBorders>
            <w:shd w:val="clear" w:color="FFFFFF" w:fill="C0C0C0"/>
            <w:vAlign w:val="center"/>
            <w:hideMark/>
          </w:tcPr>
          <w:p w:rsidR="007D751D" w:rsidRPr="007D751D" w:rsidRDefault="007D751D" w:rsidP="007D751D">
            <w:pPr>
              <w:widowControl/>
              <w:jc w:val="center"/>
              <w:rPr>
                <w:rFonts w:ascii="宋体" w:hAnsi="宋体" w:cs="Arial"/>
                <w:color w:val="000000"/>
                <w:kern w:val="0"/>
                <w:sz w:val="22"/>
                <w:szCs w:val="22"/>
              </w:rPr>
            </w:pPr>
            <w:r w:rsidRPr="007D751D">
              <w:rPr>
                <w:rFonts w:ascii="宋体" w:hAnsi="宋体" w:cs="Arial" w:hint="eastAsia"/>
                <w:color w:val="000000"/>
                <w:kern w:val="0"/>
                <w:sz w:val="22"/>
                <w:szCs w:val="22"/>
              </w:rPr>
              <w:t>栏次</w:t>
            </w:r>
          </w:p>
        </w:tc>
        <w:tc>
          <w:tcPr>
            <w:tcW w:w="1460" w:type="dxa"/>
            <w:tcBorders>
              <w:top w:val="nil"/>
              <w:left w:val="nil"/>
              <w:bottom w:val="single" w:sz="4" w:space="0" w:color="000000"/>
              <w:right w:val="single" w:sz="4" w:space="0" w:color="000000"/>
            </w:tcBorders>
            <w:shd w:val="clear" w:color="FFFFFF" w:fill="C0C0C0"/>
            <w:noWrap/>
            <w:vAlign w:val="center"/>
            <w:hideMark/>
          </w:tcPr>
          <w:p w:rsidR="007D751D" w:rsidRPr="007D751D" w:rsidRDefault="007D751D" w:rsidP="007D751D">
            <w:pPr>
              <w:widowControl/>
              <w:jc w:val="center"/>
              <w:rPr>
                <w:rFonts w:ascii="宋体" w:hAnsi="宋体" w:cs="Arial"/>
                <w:color w:val="000000"/>
                <w:kern w:val="0"/>
                <w:sz w:val="22"/>
                <w:szCs w:val="22"/>
              </w:rPr>
            </w:pPr>
            <w:r w:rsidRPr="007D751D">
              <w:rPr>
                <w:rFonts w:ascii="宋体" w:hAnsi="宋体" w:cs="Arial" w:hint="eastAsia"/>
                <w:color w:val="000000"/>
                <w:kern w:val="0"/>
                <w:sz w:val="22"/>
                <w:szCs w:val="22"/>
              </w:rPr>
              <w:t>1</w:t>
            </w:r>
          </w:p>
        </w:tc>
        <w:tc>
          <w:tcPr>
            <w:tcW w:w="1660" w:type="dxa"/>
            <w:tcBorders>
              <w:top w:val="nil"/>
              <w:left w:val="nil"/>
              <w:bottom w:val="single" w:sz="4" w:space="0" w:color="000000"/>
              <w:right w:val="single" w:sz="4" w:space="0" w:color="000000"/>
            </w:tcBorders>
            <w:shd w:val="clear" w:color="FFFFFF" w:fill="C0C0C0"/>
            <w:noWrap/>
            <w:vAlign w:val="center"/>
            <w:hideMark/>
          </w:tcPr>
          <w:p w:rsidR="007D751D" w:rsidRPr="007D751D" w:rsidRDefault="007D751D" w:rsidP="007D751D">
            <w:pPr>
              <w:widowControl/>
              <w:jc w:val="center"/>
              <w:rPr>
                <w:rFonts w:ascii="宋体" w:hAnsi="宋体" w:cs="Arial"/>
                <w:color w:val="000000"/>
                <w:kern w:val="0"/>
                <w:sz w:val="22"/>
                <w:szCs w:val="22"/>
              </w:rPr>
            </w:pPr>
            <w:r w:rsidRPr="007D751D">
              <w:rPr>
                <w:rFonts w:ascii="宋体" w:hAnsi="宋体" w:cs="Arial" w:hint="eastAsia"/>
                <w:color w:val="000000"/>
                <w:kern w:val="0"/>
                <w:sz w:val="22"/>
                <w:szCs w:val="22"/>
              </w:rPr>
              <w:t>2</w:t>
            </w:r>
          </w:p>
        </w:tc>
        <w:tc>
          <w:tcPr>
            <w:tcW w:w="1520" w:type="dxa"/>
            <w:tcBorders>
              <w:top w:val="nil"/>
              <w:left w:val="nil"/>
              <w:bottom w:val="single" w:sz="4" w:space="0" w:color="000000"/>
              <w:right w:val="single" w:sz="4" w:space="0" w:color="000000"/>
            </w:tcBorders>
            <w:shd w:val="clear" w:color="FFFFFF" w:fill="C0C0C0"/>
            <w:noWrap/>
            <w:vAlign w:val="center"/>
            <w:hideMark/>
          </w:tcPr>
          <w:p w:rsidR="007D751D" w:rsidRPr="007D751D" w:rsidRDefault="007D751D" w:rsidP="007D751D">
            <w:pPr>
              <w:widowControl/>
              <w:jc w:val="center"/>
              <w:rPr>
                <w:rFonts w:ascii="宋体" w:hAnsi="宋体" w:cs="Arial"/>
                <w:color w:val="000000"/>
                <w:kern w:val="0"/>
                <w:sz w:val="22"/>
                <w:szCs w:val="22"/>
              </w:rPr>
            </w:pPr>
            <w:r w:rsidRPr="007D751D">
              <w:rPr>
                <w:rFonts w:ascii="宋体" w:hAnsi="宋体" w:cs="Arial" w:hint="eastAsia"/>
                <w:color w:val="000000"/>
                <w:kern w:val="0"/>
                <w:sz w:val="22"/>
                <w:szCs w:val="22"/>
              </w:rPr>
              <w:t>3</w:t>
            </w:r>
          </w:p>
        </w:tc>
        <w:tc>
          <w:tcPr>
            <w:tcW w:w="1520" w:type="dxa"/>
            <w:tcBorders>
              <w:top w:val="nil"/>
              <w:left w:val="nil"/>
              <w:bottom w:val="single" w:sz="4" w:space="0" w:color="000000"/>
              <w:right w:val="single" w:sz="4" w:space="0" w:color="000000"/>
            </w:tcBorders>
            <w:shd w:val="clear" w:color="FFFFFF" w:fill="C0C0C0"/>
            <w:noWrap/>
            <w:vAlign w:val="center"/>
            <w:hideMark/>
          </w:tcPr>
          <w:p w:rsidR="007D751D" w:rsidRPr="007D751D" w:rsidRDefault="007D751D" w:rsidP="007D751D">
            <w:pPr>
              <w:widowControl/>
              <w:jc w:val="center"/>
              <w:rPr>
                <w:rFonts w:ascii="宋体" w:hAnsi="宋体" w:cs="Arial"/>
                <w:color w:val="000000"/>
                <w:kern w:val="0"/>
                <w:sz w:val="22"/>
                <w:szCs w:val="22"/>
              </w:rPr>
            </w:pPr>
            <w:r w:rsidRPr="007D751D">
              <w:rPr>
                <w:rFonts w:ascii="宋体" w:hAnsi="宋体" w:cs="Arial" w:hint="eastAsia"/>
                <w:color w:val="000000"/>
                <w:kern w:val="0"/>
                <w:sz w:val="22"/>
                <w:szCs w:val="22"/>
              </w:rPr>
              <w:t>4</w:t>
            </w:r>
          </w:p>
        </w:tc>
        <w:tc>
          <w:tcPr>
            <w:tcW w:w="1480" w:type="dxa"/>
            <w:tcBorders>
              <w:top w:val="nil"/>
              <w:left w:val="nil"/>
              <w:bottom w:val="single" w:sz="4" w:space="0" w:color="000000"/>
              <w:right w:val="single" w:sz="4" w:space="0" w:color="000000"/>
            </w:tcBorders>
            <w:shd w:val="clear" w:color="FFFFFF" w:fill="C0C0C0"/>
            <w:noWrap/>
            <w:vAlign w:val="center"/>
            <w:hideMark/>
          </w:tcPr>
          <w:p w:rsidR="007D751D" w:rsidRPr="007D751D" w:rsidRDefault="007D751D" w:rsidP="007D751D">
            <w:pPr>
              <w:widowControl/>
              <w:jc w:val="center"/>
              <w:rPr>
                <w:rFonts w:ascii="宋体" w:hAnsi="宋体" w:cs="Arial"/>
                <w:color w:val="000000"/>
                <w:kern w:val="0"/>
                <w:sz w:val="22"/>
                <w:szCs w:val="22"/>
              </w:rPr>
            </w:pPr>
            <w:r w:rsidRPr="007D751D">
              <w:rPr>
                <w:rFonts w:ascii="宋体" w:hAnsi="宋体" w:cs="Arial" w:hint="eastAsia"/>
                <w:color w:val="000000"/>
                <w:kern w:val="0"/>
                <w:sz w:val="22"/>
                <w:szCs w:val="22"/>
              </w:rPr>
              <w:t>5</w:t>
            </w:r>
          </w:p>
        </w:tc>
        <w:tc>
          <w:tcPr>
            <w:tcW w:w="1640" w:type="dxa"/>
            <w:tcBorders>
              <w:top w:val="nil"/>
              <w:left w:val="nil"/>
              <w:bottom w:val="single" w:sz="4" w:space="0" w:color="000000"/>
              <w:right w:val="single" w:sz="4" w:space="0" w:color="000000"/>
            </w:tcBorders>
            <w:shd w:val="clear" w:color="FFFFFF" w:fill="C0C0C0"/>
            <w:noWrap/>
            <w:vAlign w:val="center"/>
            <w:hideMark/>
          </w:tcPr>
          <w:p w:rsidR="007D751D" w:rsidRPr="007D751D" w:rsidRDefault="007D751D" w:rsidP="007D751D">
            <w:pPr>
              <w:widowControl/>
              <w:jc w:val="center"/>
              <w:rPr>
                <w:rFonts w:ascii="宋体" w:hAnsi="宋体" w:cs="Arial"/>
                <w:color w:val="000000"/>
                <w:kern w:val="0"/>
                <w:sz w:val="22"/>
                <w:szCs w:val="22"/>
              </w:rPr>
            </w:pPr>
            <w:r w:rsidRPr="007D751D">
              <w:rPr>
                <w:rFonts w:ascii="宋体" w:hAnsi="宋体" w:cs="Arial" w:hint="eastAsia"/>
                <w:color w:val="000000"/>
                <w:kern w:val="0"/>
                <w:sz w:val="22"/>
                <w:szCs w:val="22"/>
              </w:rPr>
              <w:t>6</w:t>
            </w:r>
          </w:p>
        </w:tc>
      </w:tr>
      <w:tr w:rsidR="007D751D" w:rsidRPr="007D751D" w:rsidTr="007D751D">
        <w:trPr>
          <w:trHeight w:val="308"/>
        </w:trPr>
        <w:tc>
          <w:tcPr>
            <w:tcW w:w="400" w:type="dxa"/>
            <w:vMerge/>
            <w:tcBorders>
              <w:top w:val="nil"/>
              <w:left w:val="single" w:sz="4" w:space="0" w:color="000000"/>
              <w:bottom w:val="single" w:sz="4" w:space="0" w:color="000000"/>
              <w:right w:val="single" w:sz="4" w:space="0" w:color="000000"/>
            </w:tcBorders>
            <w:vAlign w:val="center"/>
            <w:hideMark/>
          </w:tcPr>
          <w:p w:rsidR="007D751D" w:rsidRPr="007D751D" w:rsidRDefault="007D751D" w:rsidP="007D751D">
            <w:pPr>
              <w:widowControl/>
              <w:jc w:val="left"/>
              <w:rPr>
                <w:rFonts w:ascii="宋体" w:hAnsi="宋体" w:cs="Arial"/>
                <w:color w:val="000000"/>
                <w:kern w:val="0"/>
                <w:sz w:val="22"/>
                <w:szCs w:val="22"/>
              </w:rPr>
            </w:pPr>
          </w:p>
        </w:tc>
        <w:tc>
          <w:tcPr>
            <w:tcW w:w="360" w:type="dxa"/>
            <w:vMerge/>
            <w:tcBorders>
              <w:top w:val="nil"/>
              <w:left w:val="nil"/>
              <w:bottom w:val="single" w:sz="4" w:space="0" w:color="000000"/>
              <w:right w:val="single" w:sz="4" w:space="0" w:color="000000"/>
            </w:tcBorders>
            <w:vAlign w:val="center"/>
            <w:hideMark/>
          </w:tcPr>
          <w:p w:rsidR="007D751D" w:rsidRPr="007D751D" w:rsidRDefault="007D751D" w:rsidP="007D751D">
            <w:pPr>
              <w:widowControl/>
              <w:jc w:val="left"/>
              <w:rPr>
                <w:rFonts w:ascii="宋体" w:hAnsi="宋体" w:cs="Arial"/>
                <w:color w:val="000000"/>
                <w:kern w:val="0"/>
                <w:sz w:val="22"/>
                <w:szCs w:val="22"/>
              </w:rPr>
            </w:pPr>
          </w:p>
        </w:tc>
        <w:tc>
          <w:tcPr>
            <w:tcW w:w="420" w:type="dxa"/>
            <w:vMerge/>
            <w:tcBorders>
              <w:top w:val="nil"/>
              <w:left w:val="nil"/>
              <w:bottom w:val="single" w:sz="4" w:space="0" w:color="000000"/>
              <w:right w:val="single" w:sz="4" w:space="0" w:color="000000"/>
            </w:tcBorders>
            <w:vAlign w:val="center"/>
            <w:hideMark/>
          </w:tcPr>
          <w:p w:rsidR="007D751D" w:rsidRPr="007D751D" w:rsidRDefault="007D751D" w:rsidP="007D751D">
            <w:pPr>
              <w:widowControl/>
              <w:jc w:val="left"/>
              <w:rPr>
                <w:rFonts w:ascii="宋体" w:hAnsi="宋体" w:cs="Arial"/>
                <w:color w:val="000000"/>
                <w:kern w:val="0"/>
                <w:sz w:val="22"/>
                <w:szCs w:val="22"/>
              </w:rPr>
            </w:pPr>
          </w:p>
        </w:tc>
        <w:tc>
          <w:tcPr>
            <w:tcW w:w="3660" w:type="dxa"/>
            <w:tcBorders>
              <w:top w:val="nil"/>
              <w:left w:val="nil"/>
              <w:bottom w:val="single" w:sz="4" w:space="0" w:color="000000"/>
              <w:right w:val="single" w:sz="4" w:space="0" w:color="000000"/>
            </w:tcBorders>
            <w:shd w:val="clear" w:color="FFFFFF" w:fill="C0C0C0"/>
            <w:vAlign w:val="center"/>
            <w:hideMark/>
          </w:tcPr>
          <w:p w:rsidR="007D751D" w:rsidRPr="007D751D" w:rsidRDefault="007D751D" w:rsidP="007D751D">
            <w:pPr>
              <w:widowControl/>
              <w:jc w:val="center"/>
              <w:rPr>
                <w:rFonts w:ascii="宋体" w:hAnsi="宋体" w:cs="Arial"/>
                <w:color w:val="000000"/>
                <w:kern w:val="0"/>
                <w:sz w:val="22"/>
                <w:szCs w:val="22"/>
              </w:rPr>
            </w:pPr>
            <w:r w:rsidRPr="007D751D">
              <w:rPr>
                <w:rFonts w:ascii="宋体" w:hAnsi="宋体" w:cs="Arial" w:hint="eastAsia"/>
                <w:color w:val="000000"/>
                <w:kern w:val="0"/>
                <w:sz w:val="22"/>
                <w:szCs w:val="22"/>
              </w:rPr>
              <w:t>合计</w:t>
            </w:r>
          </w:p>
        </w:tc>
        <w:tc>
          <w:tcPr>
            <w:tcW w:w="146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223,790.00</w:t>
            </w:r>
          </w:p>
        </w:tc>
        <w:tc>
          <w:tcPr>
            <w:tcW w:w="166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1,705,800.00</w:t>
            </w:r>
          </w:p>
        </w:tc>
        <w:tc>
          <w:tcPr>
            <w:tcW w:w="152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861,175.00</w:t>
            </w:r>
          </w:p>
        </w:tc>
        <w:tc>
          <w:tcPr>
            <w:tcW w:w="152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525,185.00</w:t>
            </w:r>
          </w:p>
        </w:tc>
        <w:tc>
          <w:tcPr>
            <w:tcW w:w="148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335,990.00</w:t>
            </w:r>
          </w:p>
        </w:tc>
        <w:tc>
          <w:tcPr>
            <w:tcW w:w="164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1,068,415.00</w:t>
            </w:r>
          </w:p>
        </w:tc>
      </w:tr>
      <w:tr w:rsidR="007D751D" w:rsidRPr="007D751D" w:rsidTr="007D751D">
        <w:trPr>
          <w:trHeight w:val="308"/>
        </w:trPr>
        <w:tc>
          <w:tcPr>
            <w:tcW w:w="11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D751D" w:rsidRPr="007D751D" w:rsidRDefault="007D751D" w:rsidP="007D751D">
            <w:pPr>
              <w:widowControl/>
              <w:jc w:val="left"/>
              <w:rPr>
                <w:rFonts w:ascii="宋体" w:hAnsi="宋体" w:cs="Arial"/>
                <w:color w:val="000000"/>
                <w:kern w:val="0"/>
                <w:sz w:val="22"/>
                <w:szCs w:val="22"/>
              </w:rPr>
            </w:pPr>
            <w:r w:rsidRPr="007D751D">
              <w:rPr>
                <w:rFonts w:ascii="宋体" w:hAnsi="宋体" w:cs="Arial" w:hint="eastAsia"/>
                <w:color w:val="000000"/>
                <w:kern w:val="0"/>
                <w:sz w:val="22"/>
                <w:szCs w:val="22"/>
              </w:rPr>
              <w:t>229</w:t>
            </w:r>
          </w:p>
        </w:tc>
        <w:tc>
          <w:tcPr>
            <w:tcW w:w="366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left"/>
              <w:rPr>
                <w:rFonts w:ascii="宋体" w:hAnsi="宋体" w:cs="Arial"/>
                <w:color w:val="000000"/>
                <w:kern w:val="0"/>
                <w:sz w:val="22"/>
                <w:szCs w:val="22"/>
              </w:rPr>
            </w:pPr>
            <w:r w:rsidRPr="007D751D">
              <w:rPr>
                <w:rFonts w:ascii="宋体" w:hAnsi="宋体" w:cs="Arial" w:hint="eastAsia"/>
                <w:color w:val="000000"/>
                <w:kern w:val="0"/>
                <w:sz w:val="22"/>
                <w:szCs w:val="22"/>
              </w:rPr>
              <w:t>其他支出</w:t>
            </w:r>
          </w:p>
        </w:tc>
        <w:tc>
          <w:tcPr>
            <w:tcW w:w="146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223,790.00</w:t>
            </w:r>
          </w:p>
        </w:tc>
        <w:tc>
          <w:tcPr>
            <w:tcW w:w="166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1,705,800.00</w:t>
            </w:r>
          </w:p>
        </w:tc>
        <w:tc>
          <w:tcPr>
            <w:tcW w:w="152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861,175.00</w:t>
            </w:r>
          </w:p>
        </w:tc>
        <w:tc>
          <w:tcPr>
            <w:tcW w:w="152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525,185.00</w:t>
            </w:r>
          </w:p>
        </w:tc>
        <w:tc>
          <w:tcPr>
            <w:tcW w:w="148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335,990.00</w:t>
            </w:r>
          </w:p>
        </w:tc>
        <w:tc>
          <w:tcPr>
            <w:tcW w:w="164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1,068,415.00</w:t>
            </w:r>
          </w:p>
        </w:tc>
      </w:tr>
      <w:tr w:rsidR="007D751D" w:rsidRPr="007D751D" w:rsidTr="007D751D">
        <w:trPr>
          <w:trHeight w:val="308"/>
        </w:trPr>
        <w:tc>
          <w:tcPr>
            <w:tcW w:w="11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D751D" w:rsidRPr="007D751D" w:rsidRDefault="007D751D" w:rsidP="007D751D">
            <w:pPr>
              <w:widowControl/>
              <w:jc w:val="left"/>
              <w:rPr>
                <w:rFonts w:ascii="宋体" w:hAnsi="宋体" w:cs="Arial"/>
                <w:color w:val="000000"/>
                <w:kern w:val="0"/>
                <w:sz w:val="22"/>
                <w:szCs w:val="22"/>
              </w:rPr>
            </w:pPr>
            <w:r w:rsidRPr="007D751D">
              <w:rPr>
                <w:rFonts w:ascii="宋体" w:hAnsi="宋体" w:cs="Arial" w:hint="eastAsia"/>
                <w:color w:val="000000"/>
                <w:kern w:val="0"/>
                <w:sz w:val="22"/>
                <w:szCs w:val="22"/>
              </w:rPr>
              <w:t>22960</w:t>
            </w:r>
          </w:p>
        </w:tc>
        <w:tc>
          <w:tcPr>
            <w:tcW w:w="366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left"/>
              <w:rPr>
                <w:rFonts w:ascii="宋体" w:hAnsi="宋体" w:cs="Arial"/>
                <w:color w:val="000000"/>
                <w:kern w:val="0"/>
                <w:sz w:val="22"/>
                <w:szCs w:val="22"/>
              </w:rPr>
            </w:pPr>
            <w:r w:rsidRPr="007D751D">
              <w:rPr>
                <w:rFonts w:ascii="宋体" w:hAnsi="宋体" w:cs="Arial" w:hint="eastAsia"/>
                <w:color w:val="000000"/>
                <w:kern w:val="0"/>
                <w:sz w:val="22"/>
                <w:szCs w:val="22"/>
              </w:rPr>
              <w:t>彩票公益金安排的支出</w:t>
            </w:r>
          </w:p>
        </w:tc>
        <w:tc>
          <w:tcPr>
            <w:tcW w:w="146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223,790.00</w:t>
            </w:r>
          </w:p>
        </w:tc>
        <w:tc>
          <w:tcPr>
            <w:tcW w:w="166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1,705,800.00</w:t>
            </w:r>
          </w:p>
        </w:tc>
        <w:tc>
          <w:tcPr>
            <w:tcW w:w="152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861,175.00</w:t>
            </w:r>
          </w:p>
        </w:tc>
        <w:tc>
          <w:tcPr>
            <w:tcW w:w="152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525,185.00</w:t>
            </w:r>
          </w:p>
        </w:tc>
        <w:tc>
          <w:tcPr>
            <w:tcW w:w="148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335,990.00</w:t>
            </w:r>
          </w:p>
        </w:tc>
        <w:tc>
          <w:tcPr>
            <w:tcW w:w="164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1,068,415.00</w:t>
            </w:r>
          </w:p>
        </w:tc>
      </w:tr>
      <w:tr w:rsidR="007D751D" w:rsidRPr="007D751D" w:rsidTr="007D751D">
        <w:trPr>
          <w:trHeight w:val="308"/>
        </w:trPr>
        <w:tc>
          <w:tcPr>
            <w:tcW w:w="11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D751D" w:rsidRPr="007D751D" w:rsidRDefault="007D751D" w:rsidP="007D751D">
            <w:pPr>
              <w:widowControl/>
              <w:jc w:val="left"/>
              <w:rPr>
                <w:rFonts w:ascii="宋体" w:hAnsi="宋体" w:cs="Arial"/>
                <w:color w:val="000000"/>
                <w:kern w:val="0"/>
                <w:sz w:val="22"/>
                <w:szCs w:val="22"/>
              </w:rPr>
            </w:pPr>
            <w:r w:rsidRPr="007D751D">
              <w:rPr>
                <w:rFonts w:ascii="宋体" w:hAnsi="宋体" w:cs="Arial" w:hint="eastAsia"/>
                <w:color w:val="000000"/>
                <w:kern w:val="0"/>
                <w:sz w:val="22"/>
                <w:szCs w:val="22"/>
              </w:rPr>
              <w:t>2296006</w:t>
            </w:r>
          </w:p>
        </w:tc>
        <w:tc>
          <w:tcPr>
            <w:tcW w:w="366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left"/>
              <w:rPr>
                <w:rFonts w:ascii="宋体" w:hAnsi="宋体" w:cs="Arial"/>
                <w:color w:val="000000"/>
                <w:kern w:val="0"/>
                <w:sz w:val="22"/>
                <w:szCs w:val="22"/>
              </w:rPr>
            </w:pPr>
            <w:r w:rsidRPr="007D751D">
              <w:rPr>
                <w:rFonts w:ascii="宋体" w:hAnsi="宋体" w:cs="Arial" w:hint="eastAsia"/>
                <w:color w:val="000000"/>
                <w:kern w:val="0"/>
                <w:sz w:val="22"/>
                <w:szCs w:val="22"/>
              </w:rPr>
              <w:t xml:space="preserve">  用于残疾人事业的彩票公益金支出</w:t>
            </w:r>
          </w:p>
        </w:tc>
        <w:tc>
          <w:tcPr>
            <w:tcW w:w="146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223,790.00</w:t>
            </w:r>
          </w:p>
        </w:tc>
        <w:tc>
          <w:tcPr>
            <w:tcW w:w="166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1,705,800.00</w:t>
            </w:r>
          </w:p>
        </w:tc>
        <w:tc>
          <w:tcPr>
            <w:tcW w:w="152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861,175.00</w:t>
            </w:r>
          </w:p>
        </w:tc>
        <w:tc>
          <w:tcPr>
            <w:tcW w:w="152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525,185.00</w:t>
            </w:r>
          </w:p>
        </w:tc>
        <w:tc>
          <w:tcPr>
            <w:tcW w:w="148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335,990.00</w:t>
            </w:r>
          </w:p>
        </w:tc>
        <w:tc>
          <w:tcPr>
            <w:tcW w:w="164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1,068,415.00</w:t>
            </w:r>
          </w:p>
        </w:tc>
      </w:tr>
      <w:tr w:rsidR="007D751D" w:rsidRPr="007D751D" w:rsidTr="007D751D">
        <w:trPr>
          <w:trHeight w:val="308"/>
        </w:trPr>
        <w:tc>
          <w:tcPr>
            <w:tcW w:w="11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D751D" w:rsidRPr="007D751D" w:rsidRDefault="007D751D" w:rsidP="007D751D">
            <w:pPr>
              <w:widowControl/>
              <w:jc w:val="lef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lef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46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66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52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52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48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64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r>
      <w:tr w:rsidR="007D751D" w:rsidRPr="007D751D" w:rsidTr="007D751D">
        <w:trPr>
          <w:trHeight w:val="308"/>
        </w:trPr>
        <w:tc>
          <w:tcPr>
            <w:tcW w:w="11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D751D" w:rsidRPr="007D751D" w:rsidRDefault="007D751D" w:rsidP="007D751D">
            <w:pPr>
              <w:widowControl/>
              <w:jc w:val="lef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lef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46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66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52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52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48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64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r>
      <w:tr w:rsidR="007D751D" w:rsidRPr="007D751D" w:rsidTr="007D751D">
        <w:trPr>
          <w:trHeight w:val="308"/>
        </w:trPr>
        <w:tc>
          <w:tcPr>
            <w:tcW w:w="11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D751D" w:rsidRPr="007D751D" w:rsidRDefault="007D751D" w:rsidP="007D751D">
            <w:pPr>
              <w:widowControl/>
              <w:jc w:val="lef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lef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46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66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52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52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48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64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r>
      <w:tr w:rsidR="007D751D" w:rsidRPr="007D751D" w:rsidTr="007D751D">
        <w:trPr>
          <w:trHeight w:val="308"/>
        </w:trPr>
        <w:tc>
          <w:tcPr>
            <w:tcW w:w="11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D751D" w:rsidRPr="007D751D" w:rsidRDefault="007D751D" w:rsidP="007D751D">
            <w:pPr>
              <w:widowControl/>
              <w:jc w:val="lef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lef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46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66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52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52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48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64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r>
      <w:tr w:rsidR="007D751D" w:rsidRPr="007D751D" w:rsidTr="007D751D">
        <w:trPr>
          <w:trHeight w:val="308"/>
        </w:trPr>
        <w:tc>
          <w:tcPr>
            <w:tcW w:w="11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D751D" w:rsidRPr="007D751D" w:rsidRDefault="007D751D" w:rsidP="007D751D">
            <w:pPr>
              <w:widowControl/>
              <w:jc w:val="lef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lef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46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66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52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52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48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c>
          <w:tcPr>
            <w:tcW w:w="1640" w:type="dxa"/>
            <w:tcBorders>
              <w:top w:val="nil"/>
              <w:left w:val="nil"/>
              <w:bottom w:val="single" w:sz="4" w:space="0" w:color="000000"/>
              <w:right w:val="single" w:sz="4" w:space="0" w:color="000000"/>
            </w:tcBorders>
            <w:shd w:val="clear" w:color="auto" w:fill="auto"/>
            <w:noWrap/>
            <w:vAlign w:val="center"/>
            <w:hideMark/>
          </w:tcPr>
          <w:p w:rsidR="007D751D" w:rsidRPr="007D751D" w:rsidRDefault="007D751D" w:rsidP="007D751D">
            <w:pPr>
              <w:widowControl/>
              <w:jc w:val="right"/>
              <w:rPr>
                <w:rFonts w:ascii="宋体" w:hAnsi="宋体" w:cs="Arial"/>
                <w:color w:val="000000"/>
                <w:kern w:val="0"/>
                <w:sz w:val="22"/>
                <w:szCs w:val="22"/>
              </w:rPr>
            </w:pPr>
            <w:r w:rsidRPr="007D751D">
              <w:rPr>
                <w:rFonts w:ascii="宋体" w:hAnsi="宋体" w:cs="Arial" w:hint="eastAsia"/>
                <w:color w:val="000000"/>
                <w:kern w:val="0"/>
                <w:sz w:val="22"/>
                <w:szCs w:val="22"/>
              </w:rPr>
              <w:t xml:space="preserve">　</w:t>
            </w:r>
          </w:p>
        </w:tc>
      </w:tr>
    </w:tbl>
    <w:p w:rsidR="006E174C" w:rsidRDefault="006E174C" w:rsidP="00EB4AB4">
      <w:pPr>
        <w:ind w:leftChars="200" w:left="420"/>
        <w:rPr>
          <w:rFonts w:ascii="仿宋_GB2312" w:eastAsia="仿宋_GB2312" w:hAnsi="楷体"/>
          <w:sz w:val="32"/>
          <w:szCs w:val="32"/>
        </w:rPr>
        <w:sectPr w:rsidR="006E174C">
          <w:pgSz w:w="16838" w:h="11906" w:orient="landscape"/>
          <w:pgMar w:top="1800" w:right="1440" w:bottom="1800" w:left="1440" w:header="851" w:footer="992" w:gutter="0"/>
          <w:cols w:space="425"/>
          <w:docGrid w:type="lines" w:linePitch="312"/>
        </w:sectPr>
      </w:pPr>
    </w:p>
    <w:p w:rsidR="006E174C" w:rsidRDefault="006E6E86">
      <w:pPr>
        <w:rPr>
          <w:rFonts w:ascii="仿宋_GB2312" w:eastAsia="仿宋_GB2312" w:hAnsi="楷体"/>
          <w:sz w:val="32"/>
          <w:szCs w:val="32"/>
        </w:rPr>
      </w:pPr>
      <w:r>
        <w:rPr>
          <w:rFonts w:ascii="仿宋_GB2312" w:eastAsia="仿宋_GB2312" w:hAnsi="楷体" w:hint="eastAsia"/>
          <w:sz w:val="32"/>
          <w:szCs w:val="32"/>
        </w:rPr>
        <w:lastRenderedPageBreak/>
        <w:t>八、部门决算公开相关信息统计表</w:t>
      </w:r>
    </w:p>
    <w:p w:rsidR="006E174C" w:rsidRDefault="003170AD">
      <w:pPr>
        <w:ind w:firstLineChars="100" w:firstLine="44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2019</w:t>
      </w:r>
      <w:r w:rsidR="006E6E86">
        <w:rPr>
          <w:rFonts w:ascii="方正小标宋简体" w:eastAsia="方正小标宋简体" w:hAnsi="方正小标宋简体" w:cs="方正小标宋简体" w:hint="eastAsia"/>
          <w:color w:val="000000"/>
          <w:kern w:val="0"/>
          <w:sz w:val="44"/>
          <w:szCs w:val="44"/>
        </w:rPr>
        <w:t>年部门决算公开相关信息统计表</w:t>
      </w:r>
    </w:p>
    <w:p w:rsidR="006E174C" w:rsidRDefault="006E6E86">
      <w:pPr>
        <w:tabs>
          <w:tab w:val="left" w:pos="7426"/>
        </w:tabs>
        <w:ind w:firstLineChars="3300" w:firstLine="6930"/>
        <w:rPr>
          <w:rFonts w:asciiTheme="minorEastAsia" w:eastAsia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 公开08表</w:t>
      </w:r>
    </w:p>
    <w:p w:rsidR="006E174C" w:rsidRDefault="006E6E86">
      <w:pP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编制单位：山西省长治市壶关县残疾人联合会</w:t>
      </w:r>
      <w:r w:rsidR="003170AD">
        <w:rPr>
          <w:rFonts w:asciiTheme="minorEastAsia" w:hAnsiTheme="minorEastAsia" w:cstheme="minorEastAsia" w:hint="eastAsia"/>
          <w:color w:val="000000"/>
          <w:kern w:val="0"/>
          <w:szCs w:val="21"/>
        </w:rPr>
        <w:t xml:space="preserve">         2020</w:t>
      </w:r>
      <w:r>
        <w:rPr>
          <w:rFonts w:asciiTheme="minorEastAsia" w:hAnsiTheme="minorEastAsia" w:cstheme="minorEastAsia" w:hint="eastAsia"/>
          <w:color w:val="000000"/>
          <w:kern w:val="0"/>
          <w:szCs w:val="21"/>
        </w:rPr>
        <w:t>年8月        金额单位：元</w:t>
      </w:r>
    </w:p>
    <w:tbl>
      <w:tblPr>
        <w:tblW w:w="8000" w:type="dxa"/>
        <w:tblInd w:w="93" w:type="dxa"/>
        <w:tblLook w:val="04A0"/>
      </w:tblPr>
      <w:tblGrid>
        <w:gridCol w:w="5229"/>
        <w:gridCol w:w="716"/>
        <w:gridCol w:w="2055"/>
      </w:tblGrid>
      <w:tr w:rsidR="003170AD" w:rsidRPr="003170AD" w:rsidTr="003170AD">
        <w:trPr>
          <w:trHeight w:val="308"/>
        </w:trPr>
        <w:tc>
          <w:tcPr>
            <w:tcW w:w="8000"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left"/>
              <w:rPr>
                <w:rFonts w:ascii="宋体" w:hAnsi="宋体" w:cs="Arial"/>
                <w:b/>
                <w:bCs/>
                <w:color w:val="000000"/>
                <w:kern w:val="0"/>
                <w:sz w:val="22"/>
                <w:szCs w:val="22"/>
              </w:rPr>
            </w:pPr>
            <w:r w:rsidRPr="003170AD">
              <w:rPr>
                <w:rFonts w:ascii="宋体" w:hAnsi="宋体" w:cs="Arial" w:hint="eastAsia"/>
                <w:b/>
                <w:bCs/>
                <w:color w:val="000000"/>
                <w:kern w:val="0"/>
                <w:sz w:val="22"/>
                <w:szCs w:val="22"/>
              </w:rPr>
              <w:t>一、政府采购情况</w:t>
            </w:r>
          </w:p>
        </w:tc>
      </w:tr>
      <w:tr w:rsidR="003170AD" w:rsidRPr="003170AD" w:rsidTr="003170AD">
        <w:trPr>
          <w:trHeight w:val="308"/>
        </w:trPr>
        <w:tc>
          <w:tcPr>
            <w:tcW w:w="5229" w:type="dxa"/>
            <w:tcBorders>
              <w:top w:val="nil"/>
              <w:left w:val="single" w:sz="4" w:space="0" w:color="000000"/>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center"/>
              <w:rPr>
                <w:rFonts w:ascii="宋体" w:hAnsi="宋体" w:cs="Arial"/>
                <w:color w:val="000000"/>
                <w:kern w:val="0"/>
                <w:sz w:val="22"/>
                <w:szCs w:val="22"/>
              </w:rPr>
            </w:pPr>
            <w:r w:rsidRPr="003170AD">
              <w:rPr>
                <w:rFonts w:ascii="宋体" w:hAnsi="宋体" w:cs="Arial" w:hint="eastAsia"/>
                <w:color w:val="000000"/>
                <w:kern w:val="0"/>
                <w:sz w:val="22"/>
                <w:szCs w:val="22"/>
              </w:rPr>
              <w:t>项目</w:t>
            </w:r>
          </w:p>
        </w:tc>
        <w:tc>
          <w:tcPr>
            <w:tcW w:w="716" w:type="dxa"/>
            <w:tcBorders>
              <w:top w:val="nil"/>
              <w:left w:val="nil"/>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center"/>
              <w:rPr>
                <w:rFonts w:ascii="宋体" w:hAnsi="宋体" w:cs="Arial"/>
                <w:color w:val="000000"/>
                <w:kern w:val="0"/>
                <w:sz w:val="22"/>
                <w:szCs w:val="22"/>
              </w:rPr>
            </w:pPr>
            <w:r w:rsidRPr="003170AD">
              <w:rPr>
                <w:rFonts w:ascii="宋体" w:hAnsi="宋体" w:cs="Arial" w:hint="eastAsia"/>
                <w:color w:val="000000"/>
                <w:kern w:val="0"/>
                <w:sz w:val="22"/>
                <w:szCs w:val="22"/>
              </w:rPr>
              <w:t>行次</w:t>
            </w:r>
          </w:p>
        </w:tc>
        <w:tc>
          <w:tcPr>
            <w:tcW w:w="2055" w:type="dxa"/>
            <w:tcBorders>
              <w:top w:val="nil"/>
              <w:left w:val="nil"/>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center"/>
              <w:rPr>
                <w:rFonts w:ascii="宋体" w:hAnsi="宋体" w:cs="Arial"/>
                <w:color w:val="000000"/>
                <w:kern w:val="0"/>
                <w:sz w:val="22"/>
                <w:szCs w:val="22"/>
              </w:rPr>
            </w:pPr>
            <w:r w:rsidRPr="003170AD">
              <w:rPr>
                <w:rFonts w:ascii="宋体" w:hAnsi="宋体" w:cs="Arial" w:hint="eastAsia"/>
                <w:color w:val="000000"/>
                <w:kern w:val="0"/>
                <w:sz w:val="22"/>
                <w:szCs w:val="22"/>
              </w:rPr>
              <w:t>采购金额</w:t>
            </w:r>
          </w:p>
        </w:tc>
      </w:tr>
      <w:tr w:rsidR="003170AD" w:rsidRPr="003170AD" w:rsidTr="003170AD">
        <w:trPr>
          <w:trHeight w:val="308"/>
        </w:trPr>
        <w:tc>
          <w:tcPr>
            <w:tcW w:w="5229" w:type="dxa"/>
            <w:tcBorders>
              <w:top w:val="nil"/>
              <w:left w:val="single" w:sz="4" w:space="0" w:color="000000"/>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center"/>
              <w:rPr>
                <w:rFonts w:ascii="宋体" w:hAnsi="宋体" w:cs="Arial"/>
                <w:color w:val="000000"/>
                <w:kern w:val="0"/>
                <w:sz w:val="22"/>
                <w:szCs w:val="22"/>
              </w:rPr>
            </w:pPr>
            <w:r w:rsidRPr="003170AD">
              <w:rPr>
                <w:rFonts w:ascii="宋体" w:hAnsi="宋体" w:cs="Arial" w:hint="eastAsia"/>
                <w:color w:val="000000"/>
                <w:kern w:val="0"/>
                <w:sz w:val="22"/>
                <w:szCs w:val="22"/>
              </w:rPr>
              <w:t>合计</w:t>
            </w:r>
          </w:p>
        </w:tc>
        <w:tc>
          <w:tcPr>
            <w:tcW w:w="716" w:type="dxa"/>
            <w:tcBorders>
              <w:top w:val="nil"/>
              <w:left w:val="nil"/>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center"/>
              <w:rPr>
                <w:rFonts w:ascii="宋体" w:hAnsi="宋体" w:cs="Arial"/>
                <w:color w:val="000000"/>
                <w:kern w:val="0"/>
                <w:sz w:val="22"/>
                <w:szCs w:val="22"/>
              </w:rPr>
            </w:pPr>
            <w:r w:rsidRPr="003170AD">
              <w:rPr>
                <w:rFonts w:ascii="宋体" w:hAnsi="宋体" w:cs="Arial" w:hint="eastAsia"/>
                <w:color w:val="000000"/>
                <w:kern w:val="0"/>
                <w:sz w:val="22"/>
                <w:szCs w:val="22"/>
              </w:rPr>
              <w:t>1</w:t>
            </w:r>
          </w:p>
        </w:tc>
        <w:tc>
          <w:tcPr>
            <w:tcW w:w="2055" w:type="dxa"/>
            <w:tcBorders>
              <w:top w:val="nil"/>
              <w:left w:val="nil"/>
              <w:bottom w:val="single" w:sz="4" w:space="0" w:color="000000"/>
              <w:right w:val="single" w:sz="4" w:space="0" w:color="000000"/>
            </w:tcBorders>
            <w:shd w:val="clear" w:color="auto" w:fill="auto"/>
            <w:noWrap/>
            <w:vAlign w:val="center"/>
            <w:hideMark/>
          </w:tcPr>
          <w:p w:rsidR="003170AD" w:rsidRPr="003170AD" w:rsidRDefault="003170AD" w:rsidP="003170AD">
            <w:pPr>
              <w:widowControl/>
              <w:jc w:val="right"/>
              <w:rPr>
                <w:rFonts w:ascii="宋体" w:hAnsi="宋体" w:cs="Arial"/>
                <w:color w:val="000000"/>
                <w:kern w:val="0"/>
                <w:sz w:val="22"/>
                <w:szCs w:val="22"/>
              </w:rPr>
            </w:pPr>
            <w:r w:rsidRPr="003170AD">
              <w:rPr>
                <w:rFonts w:ascii="宋体" w:hAnsi="宋体" w:cs="Arial" w:hint="eastAsia"/>
                <w:color w:val="000000"/>
                <w:kern w:val="0"/>
                <w:sz w:val="22"/>
                <w:szCs w:val="22"/>
              </w:rPr>
              <w:t>1,486,018.35</w:t>
            </w:r>
          </w:p>
        </w:tc>
      </w:tr>
      <w:tr w:rsidR="003170AD" w:rsidRPr="003170AD" w:rsidTr="003170AD">
        <w:trPr>
          <w:trHeight w:val="308"/>
        </w:trPr>
        <w:tc>
          <w:tcPr>
            <w:tcW w:w="5229" w:type="dxa"/>
            <w:tcBorders>
              <w:top w:val="nil"/>
              <w:left w:val="single" w:sz="4" w:space="0" w:color="000000"/>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center"/>
              <w:rPr>
                <w:rFonts w:ascii="宋体" w:hAnsi="宋体" w:cs="Arial"/>
                <w:color w:val="000000"/>
                <w:kern w:val="0"/>
                <w:sz w:val="22"/>
                <w:szCs w:val="22"/>
              </w:rPr>
            </w:pPr>
            <w:r w:rsidRPr="003170AD">
              <w:rPr>
                <w:rFonts w:ascii="宋体" w:hAnsi="宋体" w:cs="Arial" w:hint="eastAsia"/>
                <w:color w:val="000000"/>
                <w:kern w:val="0"/>
                <w:sz w:val="22"/>
                <w:szCs w:val="22"/>
              </w:rPr>
              <w:t>货物</w:t>
            </w:r>
          </w:p>
        </w:tc>
        <w:tc>
          <w:tcPr>
            <w:tcW w:w="716" w:type="dxa"/>
            <w:tcBorders>
              <w:top w:val="nil"/>
              <w:left w:val="nil"/>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center"/>
              <w:rPr>
                <w:rFonts w:ascii="宋体" w:hAnsi="宋体" w:cs="Arial"/>
                <w:color w:val="000000"/>
                <w:kern w:val="0"/>
                <w:sz w:val="22"/>
                <w:szCs w:val="22"/>
              </w:rPr>
            </w:pPr>
            <w:r w:rsidRPr="003170AD">
              <w:rPr>
                <w:rFonts w:ascii="宋体" w:hAnsi="宋体" w:cs="Arial" w:hint="eastAsia"/>
                <w:color w:val="000000"/>
                <w:kern w:val="0"/>
                <w:sz w:val="22"/>
                <w:szCs w:val="22"/>
              </w:rPr>
              <w:t>2</w:t>
            </w:r>
          </w:p>
        </w:tc>
        <w:tc>
          <w:tcPr>
            <w:tcW w:w="2055" w:type="dxa"/>
            <w:tcBorders>
              <w:top w:val="nil"/>
              <w:left w:val="nil"/>
              <w:bottom w:val="single" w:sz="4" w:space="0" w:color="000000"/>
              <w:right w:val="single" w:sz="4" w:space="0" w:color="000000"/>
            </w:tcBorders>
            <w:shd w:val="clear" w:color="auto" w:fill="auto"/>
            <w:noWrap/>
            <w:vAlign w:val="center"/>
            <w:hideMark/>
          </w:tcPr>
          <w:p w:rsidR="003170AD" w:rsidRPr="003170AD" w:rsidRDefault="003170AD" w:rsidP="003170AD">
            <w:pPr>
              <w:widowControl/>
              <w:jc w:val="right"/>
              <w:rPr>
                <w:rFonts w:ascii="宋体" w:hAnsi="宋体" w:cs="Arial"/>
                <w:color w:val="000000"/>
                <w:kern w:val="0"/>
                <w:sz w:val="22"/>
                <w:szCs w:val="22"/>
              </w:rPr>
            </w:pPr>
            <w:r w:rsidRPr="003170AD">
              <w:rPr>
                <w:rFonts w:ascii="宋体" w:hAnsi="宋体" w:cs="Arial" w:hint="eastAsia"/>
                <w:color w:val="000000"/>
                <w:kern w:val="0"/>
                <w:sz w:val="22"/>
                <w:szCs w:val="22"/>
              </w:rPr>
              <w:t>253,300.00</w:t>
            </w:r>
          </w:p>
        </w:tc>
      </w:tr>
      <w:tr w:rsidR="003170AD" w:rsidRPr="003170AD" w:rsidTr="003170AD">
        <w:trPr>
          <w:trHeight w:val="308"/>
        </w:trPr>
        <w:tc>
          <w:tcPr>
            <w:tcW w:w="5229" w:type="dxa"/>
            <w:tcBorders>
              <w:top w:val="nil"/>
              <w:left w:val="single" w:sz="4" w:space="0" w:color="000000"/>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center"/>
              <w:rPr>
                <w:rFonts w:ascii="宋体" w:hAnsi="宋体" w:cs="Arial"/>
                <w:color w:val="000000"/>
                <w:kern w:val="0"/>
                <w:sz w:val="22"/>
                <w:szCs w:val="22"/>
              </w:rPr>
            </w:pPr>
            <w:r w:rsidRPr="003170AD">
              <w:rPr>
                <w:rFonts w:ascii="宋体" w:hAnsi="宋体" w:cs="Arial" w:hint="eastAsia"/>
                <w:color w:val="000000"/>
                <w:kern w:val="0"/>
                <w:sz w:val="22"/>
                <w:szCs w:val="22"/>
              </w:rPr>
              <w:t>工程</w:t>
            </w:r>
          </w:p>
        </w:tc>
        <w:tc>
          <w:tcPr>
            <w:tcW w:w="716" w:type="dxa"/>
            <w:tcBorders>
              <w:top w:val="nil"/>
              <w:left w:val="nil"/>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center"/>
              <w:rPr>
                <w:rFonts w:ascii="宋体" w:hAnsi="宋体" w:cs="Arial"/>
                <w:color w:val="000000"/>
                <w:kern w:val="0"/>
                <w:sz w:val="22"/>
                <w:szCs w:val="22"/>
              </w:rPr>
            </w:pPr>
            <w:r w:rsidRPr="003170AD">
              <w:rPr>
                <w:rFonts w:ascii="宋体" w:hAnsi="宋体" w:cs="Arial" w:hint="eastAsia"/>
                <w:color w:val="000000"/>
                <w:kern w:val="0"/>
                <w:sz w:val="22"/>
                <w:szCs w:val="22"/>
              </w:rPr>
              <w:t>3</w:t>
            </w:r>
          </w:p>
        </w:tc>
        <w:tc>
          <w:tcPr>
            <w:tcW w:w="2055" w:type="dxa"/>
            <w:tcBorders>
              <w:top w:val="nil"/>
              <w:left w:val="nil"/>
              <w:bottom w:val="single" w:sz="4" w:space="0" w:color="000000"/>
              <w:right w:val="single" w:sz="4" w:space="0" w:color="000000"/>
            </w:tcBorders>
            <w:shd w:val="clear" w:color="auto" w:fill="auto"/>
            <w:noWrap/>
            <w:vAlign w:val="center"/>
            <w:hideMark/>
          </w:tcPr>
          <w:p w:rsidR="003170AD" w:rsidRPr="003170AD" w:rsidRDefault="003170AD" w:rsidP="003170AD">
            <w:pPr>
              <w:widowControl/>
              <w:jc w:val="right"/>
              <w:rPr>
                <w:rFonts w:ascii="宋体" w:hAnsi="宋体" w:cs="Arial"/>
                <w:color w:val="000000"/>
                <w:kern w:val="0"/>
                <w:sz w:val="22"/>
                <w:szCs w:val="22"/>
              </w:rPr>
            </w:pPr>
            <w:r w:rsidRPr="003170AD">
              <w:rPr>
                <w:rFonts w:ascii="宋体" w:hAnsi="宋体" w:cs="Arial" w:hint="eastAsia"/>
                <w:color w:val="000000"/>
                <w:kern w:val="0"/>
                <w:sz w:val="22"/>
                <w:szCs w:val="22"/>
              </w:rPr>
              <w:t>401,500.00</w:t>
            </w:r>
          </w:p>
        </w:tc>
      </w:tr>
      <w:tr w:rsidR="003170AD" w:rsidRPr="003170AD" w:rsidTr="003170AD">
        <w:trPr>
          <w:trHeight w:val="308"/>
        </w:trPr>
        <w:tc>
          <w:tcPr>
            <w:tcW w:w="5229" w:type="dxa"/>
            <w:tcBorders>
              <w:top w:val="nil"/>
              <w:left w:val="single" w:sz="4" w:space="0" w:color="000000"/>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center"/>
              <w:rPr>
                <w:rFonts w:ascii="宋体" w:hAnsi="宋体" w:cs="Arial"/>
                <w:color w:val="000000"/>
                <w:kern w:val="0"/>
                <w:sz w:val="22"/>
                <w:szCs w:val="22"/>
              </w:rPr>
            </w:pPr>
            <w:r w:rsidRPr="003170AD">
              <w:rPr>
                <w:rFonts w:ascii="宋体" w:hAnsi="宋体" w:cs="Arial" w:hint="eastAsia"/>
                <w:color w:val="000000"/>
                <w:kern w:val="0"/>
                <w:sz w:val="22"/>
                <w:szCs w:val="22"/>
              </w:rPr>
              <w:t>服务</w:t>
            </w:r>
          </w:p>
        </w:tc>
        <w:tc>
          <w:tcPr>
            <w:tcW w:w="716" w:type="dxa"/>
            <w:tcBorders>
              <w:top w:val="nil"/>
              <w:left w:val="nil"/>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center"/>
              <w:rPr>
                <w:rFonts w:ascii="宋体" w:hAnsi="宋体" w:cs="Arial"/>
                <w:color w:val="000000"/>
                <w:kern w:val="0"/>
                <w:sz w:val="22"/>
                <w:szCs w:val="22"/>
              </w:rPr>
            </w:pPr>
            <w:r w:rsidRPr="003170AD">
              <w:rPr>
                <w:rFonts w:ascii="宋体" w:hAnsi="宋体" w:cs="Arial" w:hint="eastAsia"/>
                <w:color w:val="000000"/>
                <w:kern w:val="0"/>
                <w:sz w:val="22"/>
                <w:szCs w:val="22"/>
              </w:rPr>
              <w:t>4</w:t>
            </w:r>
          </w:p>
        </w:tc>
        <w:tc>
          <w:tcPr>
            <w:tcW w:w="2055" w:type="dxa"/>
            <w:tcBorders>
              <w:top w:val="nil"/>
              <w:left w:val="nil"/>
              <w:bottom w:val="single" w:sz="4" w:space="0" w:color="000000"/>
              <w:right w:val="single" w:sz="4" w:space="0" w:color="000000"/>
            </w:tcBorders>
            <w:shd w:val="clear" w:color="auto" w:fill="auto"/>
            <w:noWrap/>
            <w:vAlign w:val="center"/>
            <w:hideMark/>
          </w:tcPr>
          <w:p w:rsidR="003170AD" w:rsidRPr="003170AD" w:rsidRDefault="003170AD" w:rsidP="003170AD">
            <w:pPr>
              <w:widowControl/>
              <w:jc w:val="right"/>
              <w:rPr>
                <w:rFonts w:ascii="宋体" w:hAnsi="宋体" w:cs="Arial"/>
                <w:color w:val="000000"/>
                <w:kern w:val="0"/>
                <w:sz w:val="22"/>
                <w:szCs w:val="22"/>
              </w:rPr>
            </w:pPr>
            <w:r w:rsidRPr="003170AD">
              <w:rPr>
                <w:rFonts w:ascii="宋体" w:hAnsi="宋体" w:cs="Arial" w:hint="eastAsia"/>
                <w:color w:val="000000"/>
                <w:kern w:val="0"/>
                <w:sz w:val="22"/>
                <w:szCs w:val="22"/>
              </w:rPr>
              <w:t>831,218.35</w:t>
            </w:r>
          </w:p>
        </w:tc>
      </w:tr>
      <w:tr w:rsidR="003170AD" w:rsidRPr="003170AD" w:rsidTr="003170AD">
        <w:trPr>
          <w:trHeight w:val="308"/>
        </w:trPr>
        <w:tc>
          <w:tcPr>
            <w:tcW w:w="8000"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left"/>
              <w:rPr>
                <w:rFonts w:ascii="宋体" w:hAnsi="宋体" w:cs="Arial"/>
                <w:color w:val="000000"/>
                <w:kern w:val="0"/>
                <w:sz w:val="22"/>
                <w:szCs w:val="22"/>
              </w:rPr>
            </w:pPr>
            <w:r w:rsidRPr="003170AD">
              <w:rPr>
                <w:rFonts w:ascii="宋体" w:hAnsi="宋体" w:cs="Arial" w:hint="eastAsia"/>
                <w:color w:val="000000"/>
                <w:kern w:val="0"/>
                <w:sz w:val="22"/>
                <w:szCs w:val="22"/>
              </w:rPr>
              <w:t xml:space="preserve">　</w:t>
            </w:r>
          </w:p>
        </w:tc>
      </w:tr>
      <w:tr w:rsidR="003170AD" w:rsidRPr="003170AD" w:rsidTr="003170AD">
        <w:trPr>
          <w:trHeight w:val="308"/>
        </w:trPr>
        <w:tc>
          <w:tcPr>
            <w:tcW w:w="8000"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left"/>
              <w:rPr>
                <w:rFonts w:ascii="宋体" w:hAnsi="宋体" w:cs="Arial"/>
                <w:b/>
                <w:bCs/>
                <w:color w:val="000000"/>
                <w:kern w:val="0"/>
                <w:sz w:val="22"/>
                <w:szCs w:val="22"/>
              </w:rPr>
            </w:pPr>
            <w:r w:rsidRPr="003170AD">
              <w:rPr>
                <w:rFonts w:ascii="宋体" w:hAnsi="宋体" w:cs="Arial" w:hint="eastAsia"/>
                <w:b/>
                <w:bCs/>
                <w:color w:val="000000"/>
                <w:kern w:val="0"/>
                <w:sz w:val="22"/>
                <w:szCs w:val="22"/>
              </w:rPr>
              <w:t>二、机关运行经费</w:t>
            </w:r>
          </w:p>
        </w:tc>
      </w:tr>
      <w:tr w:rsidR="003170AD" w:rsidRPr="003170AD" w:rsidTr="003170AD">
        <w:trPr>
          <w:trHeight w:val="308"/>
        </w:trPr>
        <w:tc>
          <w:tcPr>
            <w:tcW w:w="5229" w:type="dxa"/>
            <w:tcBorders>
              <w:top w:val="nil"/>
              <w:left w:val="single" w:sz="4" w:space="0" w:color="000000"/>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center"/>
              <w:rPr>
                <w:rFonts w:ascii="宋体" w:hAnsi="宋体" w:cs="Arial"/>
                <w:color w:val="000000"/>
                <w:kern w:val="0"/>
                <w:sz w:val="22"/>
                <w:szCs w:val="22"/>
              </w:rPr>
            </w:pPr>
            <w:r w:rsidRPr="003170AD">
              <w:rPr>
                <w:rFonts w:ascii="宋体" w:hAnsi="宋体" w:cs="Arial" w:hint="eastAsia"/>
                <w:color w:val="000000"/>
                <w:kern w:val="0"/>
                <w:sz w:val="22"/>
                <w:szCs w:val="22"/>
              </w:rPr>
              <w:t>项目</w:t>
            </w:r>
          </w:p>
        </w:tc>
        <w:tc>
          <w:tcPr>
            <w:tcW w:w="716" w:type="dxa"/>
            <w:tcBorders>
              <w:top w:val="nil"/>
              <w:left w:val="nil"/>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center"/>
              <w:rPr>
                <w:rFonts w:ascii="宋体" w:hAnsi="宋体" w:cs="Arial"/>
                <w:color w:val="000000"/>
                <w:kern w:val="0"/>
                <w:sz w:val="22"/>
                <w:szCs w:val="22"/>
              </w:rPr>
            </w:pPr>
            <w:r w:rsidRPr="003170AD">
              <w:rPr>
                <w:rFonts w:ascii="宋体" w:hAnsi="宋体" w:cs="Arial" w:hint="eastAsia"/>
                <w:color w:val="000000"/>
                <w:kern w:val="0"/>
                <w:sz w:val="22"/>
                <w:szCs w:val="22"/>
              </w:rPr>
              <w:t xml:space="preserve">　</w:t>
            </w:r>
          </w:p>
        </w:tc>
        <w:tc>
          <w:tcPr>
            <w:tcW w:w="2055" w:type="dxa"/>
            <w:tcBorders>
              <w:top w:val="nil"/>
              <w:left w:val="nil"/>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center"/>
              <w:rPr>
                <w:rFonts w:ascii="宋体" w:hAnsi="宋体" w:cs="Arial"/>
                <w:color w:val="000000"/>
                <w:kern w:val="0"/>
                <w:sz w:val="22"/>
                <w:szCs w:val="22"/>
              </w:rPr>
            </w:pPr>
            <w:r w:rsidRPr="003170AD">
              <w:rPr>
                <w:rFonts w:ascii="宋体" w:hAnsi="宋体" w:cs="Arial" w:hint="eastAsia"/>
                <w:color w:val="000000"/>
                <w:kern w:val="0"/>
                <w:sz w:val="22"/>
                <w:szCs w:val="22"/>
              </w:rPr>
              <w:t>统计数</w:t>
            </w:r>
          </w:p>
        </w:tc>
      </w:tr>
      <w:tr w:rsidR="003170AD" w:rsidRPr="003170AD" w:rsidTr="003170AD">
        <w:trPr>
          <w:trHeight w:val="308"/>
        </w:trPr>
        <w:tc>
          <w:tcPr>
            <w:tcW w:w="5229" w:type="dxa"/>
            <w:tcBorders>
              <w:top w:val="nil"/>
              <w:left w:val="single" w:sz="4" w:space="0" w:color="000000"/>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left"/>
              <w:rPr>
                <w:rFonts w:ascii="宋体" w:hAnsi="宋体" w:cs="Arial"/>
                <w:color w:val="000000"/>
                <w:kern w:val="0"/>
                <w:sz w:val="22"/>
                <w:szCs w:val="22"/>
              </w:rPr>
            </w:pPr>
            <w:r w:rsidRPr="003170AD">
              <w:rPr>
                <w:rFonts w:ascii="宋体" w:hAnsi="宋体" w:cs="Arial" w:hint="eastAsia"/>
                <w:color w:val="000000"/>
                <w:kern w:val="0"/>
                <w:sz w:val="22"/>
                <w:szCs w:val="22"/>
              </w:rPr>
              <w:t>（一）行政单位</w:t>
            </w:r>
          </w:p>
        </w:tc>
        <w:tc>
          <w:tcPr>
            <w:tcW w:w="716" w:type="dxa"/>
            <w:tcBorders>
              <w:top w:val="nil"/>
              <w:left w:val="nil"/>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center"/>
              <w:rPr>
                <w:rFonts w:ascii="宋体" w:hAnsi="宋体" w:cs="Arial"/>
                <w:color w:val="000000"/>
                <w:kern w:val="0"/>
                <w:sz w:val="22"/>
                <w:szCs w:val="22"/>
              </w:rPr>
            </w:pPr>
            <w:r w:rsidRPr="003170AD">
              <w:rPr>
                <w:rFonts w:ascii="宋体" w:hAnsi="宋体" w:cs="Arial" w:hint="eastAsia"/>
                <w:color w:val="000000"/>
                <w:kern w:val="0"/>
                <w:sz w:val="22"/>
                <w:szCs w:val="22"/>
              </w:rPr>
              <w:t>5</w:t>
            </w:r>
          </w:p>
        </w:tc>
        <w:tc>
          <w:tcPr>
            <w:tcW w:w="2055" w:type="dxa"/>
            <w:tcBorders>
              <w:top w:val="nil"/>
              <w:left w:val="nil"/>
              <w:bottom w:val="single" w:sz="4" w:space="0" w:color="000000"/>
              <w:right w:val="single" w:sz="4" w:space="0" w:color="000000"/>
            </w:tcBorders>
            <w:shd w:val="clear" w:color="auto" w:fill="auto"/>
            <w:noWrap/>
            <w:vAlign w:val="center"/>
            <w:hideMark/>
          </w:tcPr>
          <w:p w:rsidR="003170AD" w:rsidRPr="003170AD" w:rsidRDefault="003170AD" w:rsidP="003170AD">
            <w:pPr>
              <w:widowControl/>
              <w:jc w:val="right"/>
              <w:rPr>
                <w:rFonts w:ascii="宋体" w:hAnsi="宋体" w:cs="Arial"/>
                <w:color w:val="000000"/>
                <w:kern w:val="0"/>
                <w:sz w:val="22"/>
                <w:szCs w:val="22"/>
              </w:rPr>
            </w:pPr>
            <w:r w:rsidRPr="003170AD">
              <w:rPr>
                <w:rFonts w:ascii="宋体" w:hAnsi="宋体" w:cs="Arial" w:hint="eastAsia"/>
                <w:color w:val="000000"/>
                <w:kern w:val="0"/>
                <w:sz w:val="22"/>
                <w:szCs w:val="22"/>
              </w:rPr>
              <w:t>0.00</w:t>
            </w:r>
          </w:p>
        </w:tc>
      </w:tr>
      <w:tr w:rsidR="003170AD" w:rsidRPr="003170AD" w:rsidTr="003170AD">
        <w:trPr>
          <w:trHeight w:val="308"/>
        </w:trPr>
        <w:tc>
          <w:tcPr>
            <w:tcW w:w="5229" w:type="dxa"/>
            <w:tcBorders>
              <w:top w:val="nil"/>
              <w:left w:val="single" w:sz="4" w:space="0" w:color="000000"/>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left"/>
              <w:rPr>
                <w:rFonts w:ascii="宋体" w:hAnsi="宋体" w:cs="Arial"/>
                <w:color w:val="000000"/>
                <w:kern w:val="0"/>
                <w:sz w:val="22"/>
                <w:szCs w:val="22"/>
              </w:rPr>
            </w:pPr>
            <w:r w:rsidRPr="003170AD">
              <w:rPr>
                <w:rFonts w:ascii="宋体" w:hAnsi="宋体" w:cs="Arial" w:hint="eastAsia"/>
                <w:color w:val="000000"/>
                <w:kern w:val="0"/>
                <w:sz w:val="22"/>
                <w:szCs w:val="22"/>
              </w:rPr>
              <w:t>（二）参照公务员法管理事业单位</w:t>
            </w:r>
          </w:p>
        </w:tc>
        <w:tc>
          <w:tcPr>
            <w:tcW w:w="716" w:type="dxa"/>
            <w:tcBorders>
              <w:top w:val="nil"/>
              <w:left w:val="nil"/>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center"/>
              <w:rPr>
                <w:rFonts w:ascii="宋体" w:hAnsi="宋体" w:cs="Arial"/>
                <w:color w:val="000000"/>
                <w:kern w:val="0"/>
                <w:sz w:val="22"/>
                <w:szCs w:val="22"/>
              </w:rPr>
            </w:pPr>
            <w:r w:rsidRPr="003170AD">
              <w:rPr>
                <w:rFonts w:ascii="宋体" w:hAnsi="宋体" w:cs="Arial" w:hint="eastAsia"/>
                <w:color w:val="000000"/>
                <w:kern w:val="0"/>
                <w:sz w:val="22"/>
                <w:szCs w:val="22"/>
              </w:rPr>
              <w:t>6</w:t>
            </w:r>
          </w:p>
        </w:tc>
        <w:tc>
          <w:tcPr>
            <w:tcW w:w="2055" w:type="dxa"/>
            <w:tcBorders>
              <w:top w:val="nil"/>
              <w:left w:val="nil"/>
              <w:bottom w:val="single" w:sz="4" w:space="0" w:color="000000"/>
              <w:right w:val="single" w:sz="4" w:space="0" w:color="000000"/>
            </w:tcBorders>
            <w:shd w:val="clear" w:color="auto" w:fill="auto"/>
            <w:noWrap/>
            <w:vAlign w:val="center"/>
            <w:hideMark/>
          </w:tcPr>
          <w:p w:rsidR="003170AD" w:rsidRPr="003170AD" w:rsidRDefault="003170AD" w:rsidP="003170AD">
            <w:pPr>
              <w:widowControl/>
              <w:jc w:val="right"/>
              <w:rPr>
                <w:rFonts w:ascii="宋体" w:hAnsi="宋体" w:cs="Arial"/>
                <w:color w:val="000000"/>
                <w:kern w:val="0"/>
                <w:sz w:val="22"/>
                <w:szCs w:val="22"/>
              </w:rPr>
            </w:pPr>
            <w:r w:rsidRPr="003170AD">
              <w:rPr>
                <w:rFonts w:ascii="宋体" w:hAnsi="宋体" w:cs="Arial" w:hint="eastAsia"/>
                <w:color w:val="000000"/>
                <w:kern w:val="0"/>
                <w:sz w:val="22"/>
                <w:szCs w:val="22"/>
              </w:rPr>
              <w:t>349,464.40</w:t>
            </w:r>
          </w:p>
        </w:tc>
      </w:tr>
      <w:tr w:rsidR="003170AD" w:rsidRPr="003170AD" w:rsidTr="003170AD">
        <w:trPr>
          <w:trHeight w:val="308"/>
        </w:trPr>
        <w:tc>
          <w:tcPr>
            <w:tcW w:w="8000"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left"/>
              <w:rPr>
                <w:rFonts w:ascii="宋体" w:hAnsi="宋体" w:cs="Arial"/>
                <w:b/>
                <w:bCs/>
                <w:color w:val="000000"/>
                <w:kern w:val="0"/>
                <w:sz w:val="22"/>
                <w:szCs w:val="22"/>
              </w:rPr>
            </w:pPr>
            <w:r w:rsidRPr="003170AD">
              <w:rPr>
                <w:rFonts w:ascii="宋体" w:hAnsi="宋体" w:cs="Arial" w:hint="eastAsia"/>
                <w:b/>
                <w:bCs/>
                <w:color w:val="000000"/>
                <w:kern w:val="0"/>
                <w:sz w:val="22"/>
                <w:szCs w:val="22"/>
              </w:rPr>
              <w:t>三、国有资产占用情况</w:t>
            </w:r>
          </w:p>
        </w:tc>
      </w:tr>
      <w:tr w:rsidR="003170AD" w:rsidRPr="003170AD" w:rsidTr="003170AD">
        <w:trPr>
          <w:trHeight w:val="308"/>
        </w:trPr>
        <w:tc>
          <w:tcPr>
            <w:tcW w:w="5229" w:type="dxa"/>
            <w:tcBorders>
              <w:top w:val="nil"/>
              <w:left w:val="single" w:sz="4" w:space="0" w:color="000000"/>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left"/>
              <w:rPr>
                <w:rFonts w:ascii="宋体" w:hAnsi="宋体" w:cs="Arial"/>
                <w:color w:val="000000"/>
                <w:kern w:val="0"/>
                <w:sz w:val="22"/>
                <w:szCs w:val="22"/>
              </w:rPr>
            </w:pPr>
            <w:r w:rsidRPr="003170AD">
              <w:rPr>
                <w:rFonts w:ascii="宋体" w:hAnsi="宋体" w:cs="Arial" w:hint="eastAsia"/>
                <w:color w:val="000000"/>
                <w:kern w:val="0"/>
                <w:sz w:val="22"/>
                <w:szCs w:val="22"/>
              </w:rPr>
              <w:t>（一）车辆数合计（辆）</w:t>
            </w:r>
          </w:p>
        </w:tc>
        <w:tc>
          <w:tcPr>
            <w:tcW w:w="716" w:type="dxa"/>
            <w:tcBorders>
              <w:top w:val="nil"/>
              <w:left w:val="nil"/>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center"/>
              <w:rPr>
                <w:rFonts w:ascii="宋体" w:hAnsi="宋体" w:cs="Arial"/>
                <w:color w:val="000000"/>
                <w:kern w:val="0"/>
                <w:sz w:val="22"/>
                <w:szCs w:val="22"/>
              </w:rPr>
            </w:pPr>
            <w:r w:rsidRPr="003170AD">
              <w:rPr>
                <w:rFonts w:ascii="宋体" w:hAnsi="宋体" w:cs="Arial" w:hint="eastAsia"/>
                <w:color w:val="000000"/>
                <w:kern w:val="0"/>
                <w:sz w:val="22"/>
                <w:szCs w:val="22"/>
              </w:rPr>
              <w:t>7</w:t>
            </w:r>
          </w:p>
        </w:tc>
        <w:tc>
          <w:tcPr>
            <w:tcW w:w="2055" w:type="dxa"/>
            <w:tcBorders>
              <w:top w:val="nil"/>
              <w:left w:val="nil"/>
              <w:bottom w:val="single" w:sz="4" w:space="0" w:color="000000"/>
              <w:right w:val="single" w:sz="4" w:space="0" w:color="000000"/>
            </w:tcBorders>
            <w:shd w:val="clear" w:color="auto" w:fill="auto"/>
            <w:noWrap/>
            <w:vAlign w:val="center"/>
            <w:hideMark/>
          </w:tcPr>
          <w:p w:rsidR="003170AD" w:rsidRPr="003170AD" w:rsidRDefault="003170AD" w:rsidP="003170AD">
            <w:pPr>
              <w:widowControl/>
              <w:jc w:val="right"/>
              <w:rPr>
                <w:rFonts w:ascii="宋体" w:hAnsi="宋体" w:cs="Arial"/>
                <w:color w:val="000000"/>
                <w:kern w:val="0"/>
                <w:sz w:val="22"/>
                <w:szCs w:val="22"/>
              </w:rPr>
            </w:pPr>
            <w:r w:rsidRPr="003170AD">
              <w:rPr>
                <w:rFonts w:ascii="宋体" w:hAnsi="宋体" w:cs="Arial" w:hint="eastAsia"/>
                <w:color w:val="000000"/>
                <w:kern w:val="0"/>
                <w:sz w:val="22"/>
                <w:szCs w:val="22"/>
              </w:rPr>
              <w:t>2</w:t>
            </w:r>
          </w:p>
        </w:tc>
      </w:tr>
      <w:tr w:rsidR="003170AD" w:rsidRPr="003170AD" w:rsidTr="003170AD">
        <w:trPr>
          <w:trHeight w:val="308"/>
        </w:trPr>
        <w:tc>
          <w:tcPr>
            <w:tcW w:w="5229" w:type="dxa"/>
            <w:tcBorders>
              <w:top w:val="nil"/>
              <w:left w:val="single" w:sz="4" w:space="0" w:color="000000"/>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left"/>
              <w:rPr>
                <w:rFonts w:ascii="宋体" w:hAnsi="宋体" w:cs="Arial"/>
                <w:color w:val="000000"/>
                <w:kern w:val="0"/>
                <w:sz w:val="22"/>
                <w:szCs w:val="22"/>
              </w:rPr>
            </w:pPr>
            <w:r w:rsidRPr="003170AD">
              <w:rPr>
                <w:rFonts w:ascii="宋体" w:hAnsi="宋体" w:cs="Arial" w:hint="eastAsia"/>
                <w:color w:val="000000"/>
                <w:kern w:val="0"/>
                <w:sz w:val="22"/>
                <w:szCs w:val="22"/>
              </w:rPr>
              <w:t>1.副部（省）级及以上领导用车</w:t>
            </w:r>
          </w:p>
        </w:tc>
        <w:tc>
          <w:tcPr>
            <w:tcW w:w="716" w:type="dxa"/>
            <w:tcBorders>
              <w:top w:val="nil"/>
              <w:left w:val="nil"/>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center"/>
              <w:rPr>
                <w:rFonts w:ascii="宋体" w:hAnsi="宋体" w:cs="Arial"/>
                <w:color w:val="000000"/>
                <w:kern w:val="0"/>
                <w:sz w:val="22"/>
                <w:szCs w:val="22"/>
              </w:rPr>
            </w:pPr>
            <w:r w:rsidRPr="003170AD">
              <w:rPr>
                <w:rFonts w:ascii="宋体" w:hAnsi="宋体" w:cs="Arial" w:hint="eastAsia"/>
                <w:color w:val="000000"/>
                <w:kern w:val="0"/>
                <w:sz w:val="22"/>
                <w:szCs w:val="22"/>
              </w:rPr>
              <w:t>8</w:t>
            </w:r>
          </w:p>
        </w:tc>
        <w:tc>
          <w:tcPr>
            <w:tcW w:w="2055" w:type="dxa"/>
            <w:tcBorders>
              <w:top w:val="nil"/>
              <w:left w:val="nil"/>
              <w:bottom w:val="single" w:sz="4" w:space="0" w:color="000000"/>
              <w:right w:val="single" w:sz="4" w:space="0" w:color="000000"/>
            </w:tcBorders>
            <w:shd w:val="clear" w:color="auto" w:fill="auto"/>
            <w:noWrap/>
            <w:vAlign w:val="center"/>
            <w:hideMark/>
          </w:tcPr>
          <w:p w:rsidR="003170AD" w:rsidRPr="003170AD" w:rsidRDefault="003170AD" w:rsidP="003170AD">
            <w:pPr>
              <w:widowControl/>
              <w:jc w:val="right"/>
              <w:rPr>
                <w:rFonts w:ascii="宋体" w:hAnsi="宋体" w:cs="Arial"/>
                <w:color w:val="000000"/>
                <w:kern w:val="0"/>
                <w:sz w:val="22"/>
                <w:szCs w:val="22"/>
              </w:rPr>
            </w:pPr>
            <w:r w:rsidRPr="003170AD">
              <w:rPr>
                <w:rFonts w:ascii="宋体" w:hAnsi="宋体" w:cs="Arial" w:hint="eastAsia"/>
                <w:color w:val="000000"/>
                <w:kern w:val="0"/>
                <w:sz w:val="22"/>
                <w:szCs w:val="22"/>
              </w:rPr>
              <w:t>0</w:t>
            </w:r>
          </w:p>
        </w:tc>
      </w:tr>
      <w:tr w:rsidR="003170AD" w:rsidRPr="003170AD" w:rsidTr="003170AD">
        <w:trPr>
          <w:trHeight w:val="308"/>
        </w:trPr>
        <w:tc>
          <w:tcPr>
            <w:tcW w:w="5229" w:type="dxa"/>
            <w:tcBorders>
              <w:top w:val="nil"/>
              <w:left w:val="single" w:sz="4" w:space="0" w:color="000000"/>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left"/>
              <w:rPr>
                <w:rFonts w:ascii="宋体" w:hAnsi="宋体" w:cs="Arial"/>
                <w:color w:val="000000"/>
                <w:kern w:val="0"/>
                <w:sz w:val="22"/>
                <w:szCs w:val="22"/>
              </w:rPr>
            </w:pPr>
            <w:r w:rsidRPr="003170AD">
              <w:rPr>
                <w:rFonts w:ascii="宋体" w:hAnsi="宋体" w:cs="Arial" w:hint="eastAsia"/>
                <w:color w:val="000000"/>
                <w:kern w:val="0"/>
                <w:sz w:val="22"/>
                <w:szCs w:val="22"/>
              </w:rPr>
              <w:t>2.主要领导干部用车</w:t>
            </w:r>
          </w:p>
        </w:tc>
        <w:tc>
          <w:tcPr>
            <w:tcW w:w="716" w:type="dxa"/>
            <w:tcBorders>
              <w:top w:val="nil"/>
              <w:left w:val="nil"/>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center"/>
              <w:rPr>
                <w:rFonts w:ascii="宋体" w:hAnsi="宋体" w:cs="Arial"/>
                <w:color w:val="000000"/>
                <w:kern w:val="0"/>
                <w:sz w:val="22"/>
                <w:szCs w:val="22"/>
              </w:rPr>
            </w:pPr>
            <w:r w:rsidRPr="003170AD">
              <w:rPr>
                <w:rFonts w:ascii="宋体" w:hAnsi="宋体" w:cs="Arial" w:hint="eastAsia"/>
                <w:color w:val="000000"/>
                <w:kern w:val="0"/>
                <w:sz w:val="22"/>
                <w:szCs w:val="22"/>
              </w:rPr>
              <w:t>9</w:t>
            </w:r>
          </w:p>
        </w:tc>
        <w:tc>
          <w:tcPr>
            <w:tcW w:w="2055" w:type="dxa"/>
            <w:tcBorders>
              <w:top w:val="nil"/>
              <w:left w:val="nil"/>
              <w:bottom w:val="single" w:sz="4" w:space="0" w:color="000000"/>
              <w:right w:val="single" w:sz="4" w:space="0" w:color="000000"/>
            </w:tcBorders>
            <w:shd w:val="clear" w:color="auto" w:fill="auto"/>
            <w:noWrap/>
            <w:vAlign w:val="center"/>
            <w:hideMark/>
          </w:tcPr>
          <w:p w:rsidR="003170AD" w:rsidRPr="003170AD" w:rsidRDefault="003170AD" w:rsidP="003170AD">
            <w:pPr>
              <w:widowControl/>
              <w:jc w:val="right"/>
              <w:rPr>
                <w:rFonts w:ascii="宋体" w:hAnsi="宋体" w:cs="Arial"/>
                <w:color w:val="000000"/>
                <w:kern w:val="0"/>
                <w:sz w:val="22"/>
                <w:szCs w:val="22"/>
              </w:rPr>
            </w:pPr>
            <w:r w:rsidRPr="003170AD">
              <w:rPr>
                <w:rFonts w:ascii="宋体" w:hAnsi="宋体" w:cs="Arial" w:hint="eastAsia"/>
                <w:color w:val="000000"/>
                <w:kern w:val="0"/>
                <w:sz w:val="22"/>
                <w:szCs w:val="22"/>
              </w:rPr>
              <w:t>0</w:t>
            </w:r>
          </w:p>
        </w:tc>
      </w:tr>
      <w:tr w:rsidR="003170AD" w:rsidRPr="003170AD" w:rsidTr="003170AD">
        <w:trPr>
          <w:trHeight w:val="308"/>
        </w:trPr>
        <w:tc>
          <w:tcPr>
            <w:tcW w:w="5229" w:type="dxa"/>
            <w:tcBorders>
              <w:top w:val="nil"/>
              <w:left w:val="single" w:sz="4" w:space="0" w:color="000000"/>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left"/>
              <w:rPr>
                <w:rFonts w:ascii="宋体" w:hAnsi="宋体" w:cs="Arial"/>
                <w:color w:val="000000"/>
                <w:kern w:val="0"/>
                <w:sz w:val="22"/>
                <w:szCs w:val="22"/>
              </w:rPr>
            </w:pPr>
            <w:r w:rsidRPr="003170AD">
              <w:rPr>
                <w:rFonts w:ascii="宋体" w:hAnsi="宋体" w:cs="Arial" w:hint="eastAsia"/>
                <w:color w:val="000000"/>
                <w:kern w:val="0"/>
                <w:sz w:val="22"/>
                <w:szCs w:val="22"/>
              </w:rPr>
              <w:t>3.机要通信用车</w:t>
            </w:r>
          </w:p>
        </w:tc>
        <w:tc>
          <w:tcPr>
            <w:tcW w:w="716" w:type="dxa"/>
            <w:tcBorders>
              <w:top w:val="nil"/>
              <w:left w:val="nil"/>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center"/>
              <w:rPr>
                <w:rFonts w:ascii="宋体" w:hAnsi="宋体" w:cs="Arial"/>
                <w:color w:val="000000"/>
                <w:kern w:val="0"/>
                <w:sz w:val="22"/>
                <w:szCs w:val="22"/>
              </w:rPr>
            </w:pPr>
            <w:r w:rsidRPr="003170AD">
              <w:rPr>
                <w:rFonts w:ascii="宋体" w:hAnsi="宋体" w:cs="Arial" w:hint="eastAsia"/>
                <w:color w:val="000000"/>
                <w:kern w:val="0"/>
                <w:sz w:val="22"/>
                <w:szCs w:val="22"/>
              </w:rPr>
              <w:t>10</w:t>
            </w:r>
          </w:p>
        </w:tc>
        <w:tc>
          <w:tcPr>
            <w:tcW w:w="2055" w:type="dxa"/>
            <w:tcBorders>
              <w:top w:val="nil"/>
              <w:left w:val="nil"/>
              <w:bottom w:val="single" w:sz="4" w:space="0" w:color="000000"/>
              <w:right w:val="single" w:sz="4" w:space="0" w:color="000000"/>
            </w:tcBorders>
            <w:shd w:val="clear" w:color="auto" w:fill="auto"/>
            <w:noWrap/>
            <w:vAlign w:val="center"/>
            <w:hideMark/>
          </w:tcPr>
          <w:p w:rsidR="003170AD" w:rsidRPr="003170AD" w:rsidRDefault="003170AD" w:rsidP="003170AD">
            <w:pPr>
              <w:widowControl/>
              <w:jc w:val="right"/>
              <w:rPr>
                <w:rFonts w:ascii="宋体" w:hAnsi="宋体" w:cs="Arial"/>
                <w:color w:val="000000"/>
                <w:kern w:val="0"/>
                <w:sz w:val="22"/>
                <w:szCs w:val="22"/>
              </w:rPr>
            </w:pPr>
            <w:r w:rsidRPr="003170AD">
              <w:rPr>
                <w:rFonts w:ascii="宋体" w:hAnsi="宋体" w:cs="Arial" w:hint="eastAsia"/>
                <w:color w:val="000000"/>
                <w:kern w:val="0"/>
                <w:sz w:val="22"/>
                <w:szCs w:val="22"/>
              </w:rPr>
              <w:t>0</w:t>
            </w:r>
          </w:p>
        </w:tc>
      </w:tr>
      <w:tr w:rsidR="003170AD" w:rsidRPr="003170AD" w:rsidTr="003170AD">
        <w:trPr>
          <w:trHeight w:val="308"/>
        </w:trPr>
        <w:tc>
          <w:tcPr>
            <w:tcW w:w="5229" w:type="dxa"/>
            <w:tcBorders>
              <w:top w:val="nil"/>
              <w:left w:val="single" w:sz="4" w:space="0" w:color="000000"/>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left"/>
              <w:rPr>
                <w:rFonts w:ascii="宋体" w:hAnsi="宋体" w:cs="Arial"/>
                <w:color w:val="000000"/>
                <w:kern w:val="0"/>
                <w:sz w:val="22"/>
                <w:szCs w:val="22"/>
              </w:rPr>
            </w:pPr>
            <w:r w:rsidRPr="003170AD">
              <w:rPr>
                <w:rFonts w:ascii="宋体" w:hAnsi="宋体" w:cs="Arial" w:hint="eastAsia"/>
                <w:color w:val="000000"/>
                <w:kern w:val="0"/>
                <w:sz w:val="22"/>
                <w:szCs w:val="22"/>
              </w:rPr>
              <w:t>4.应急保障用车</w:t>
            </w:r>
          </w:p>
        </w:tc>
        <w:tc>
          <w:tcPr>
            <w:tcW w:w="716" w:type="dxa"/>
            <w:tcBorders>
              <w:top w:val="nil"/>
              <w:left w:val="nil"/>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center"/>
              <w:rPr>
                <w:rFonts w:ascii="宋体" w:hAnsi="宋体" w:cs="Arial"/>
                <w:color w:val="000000"/>
                <w:kern w:val="0"/>
                <w:sz w:val="22"/>
                <w:szCs w:val="22"/>
              </w:rPr>
            </w:pPr>
            <w:r w:rsidRPr="003170AD">
              <w:rPr>
                <w:rFonts w:ascii="宋体" w:hAnsi="宋体" w:cs="Arial" w:hint="eastAsia"/>
                <w:color w:val="000000"/>
                <w:kern w:val="0"/>
                <w:sz w:val="22"/>
                <w:szCs w:val="22"/>
              </w:rPr>
              <w:t>11</w:t>
            </w:r>
          </w:p>
        </w:tc>
        <w:tc>
          <w:tcPr>
            <w:tcW w:w="2055" w:type="dxa"/>
            <w:tcBorders>
              <w:top w:val="nil"/>
              <w:left w:val="nil"/>
              <w:bottom w:val="single" w:sz="4" w:space="0" w:color="000000"/>
              <w:right w:val="single" w:sz="4" w:space="0" w:color="000000"/>
            </w:tcBorders>
            <w:shd w:val="clear" w:color="auto" w:fill="auto"/>
            <w:noWrap/>
            <w:vAlign w:val="center"/>
            <w:hideMark/>
          </w:tcPr>
          <w:p w:rsidR="003170AD" w:rsidRPr="003170AD" w:rsidRDefault="003170AD" w:rsidP="003170AD">
            <w:pPr>
              <w:widowControl/>
              <w:jc w:val="right"/>
              <w:rPr>
                <w:rFonts w:ascii="宋体" w:hAnsi="宋体" w:cs="Arial"/>
                <w:color w:val="000000"/>
                <w:kern w:val="0"/>
                <w:sz w:val="22"/>
                <w:szCs w:val="22"/>
              </w:rPr>
            </w:pPr>
            <w:r w:rsidRPr="003170AD">
              <w:rPr>
                <w:rFonts w:ascii="宋体" w:hAnsi="宋体" w:cs="Arial" w:hint="eastAsia"/>
                <w:color w:val="000000"/>
                <w:kern w:val="0"/>
                <w:sz w:val="22"/>
                <w:szCs w:val="22"/>
              </w:rPr>
              <w:t>0</w:t>
            </w:r>
          </w:p>
        </w:tc>
      </w:tr>
      <w:tr w:rsidR="003170AD" w:rsidRPr="003170AD" w:rsidTr="003170AD">
        <w:trPr>
          <w:trHeight w:val="308"/>
        </w:trPr>
        <w:tc>
          <w:tcPr>
            <w:tcW w:w="5229" w:type="dxa"/>
            <w:tcBorders>
              <w:top w:val="nil"/>
              <w:left w:val="single" w:sz="4" w:space="0" w:color="000000"/>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left"/>
              <w:rPr>
                <w:rFonts w:ascii="宋体" w:hAnsi="宋体" w:cs="Arial"/>
                <w:color w:val="000000"/>
                <w:kern w:val="0"/>
                <w:sz w:val="22"/>
                <w:szCs w:val="22"/>
              </w:rPr>
            </w:pPr>
            <w:r w:rsidRPr="003170AD">
              <w:rPr>
                <w:rFonts w:ascii="宋体" w:hAnsi="宋体" w:cs="Arial" w:hint="eastAsia"/>
                <w:color w:val="000000"/>
                <w:kern w:val="0"/>
                <w:sz w:val="22"/>
                <w:szCs w:val="22"/>
              </w:rPr>
              <w:t>5.执法执勤用车</w:t>
            </w:r>
          </w:p>
        </w:tc>
        <w:tc>
          <w:tcPr>
            <w:tcW w:w="716" w:type="dxa"/>
            <w:tcBorders>
              <w:top w:val="nil"/>
              <w:left w:val="nil"/>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center"/>
              <w:rPr>
                <w:rFonts w:ascii="宋体" w:hAnsi="宋体" w:cs="Arial"/>
                <w:color w:val="000000"/>
                <w:kern w:val="0"/>
                <w:sz w:val="22"/>
                <w:szCs w:val="22"/>
              </w:rPr>
            </w:pPr>
            <w:r w:rsidRPr="003170AD">
              <w:rPr>
                <w:rFonts w:ascii="宋体" w:hAnsi="宋体" w:cs="Arial" w:hint="eastAsia"/>
                <w:color w:val="000000"/>
                <w:kern w:val="0"/>
                <w:sz w:val="22"/>
                <w:szCs w:val="22"/>
              </w:rPr>
              <w:t>12</w:t>
            </w:r>
          </w:p>
        </w:tc>
        <w:tc>
          <w:tcPr>
            <w:tcW w:w="2055" w:type="dxa"/>
            <w:tcBorders>
              <w:top w:val="nil"/>
              <w:left w:val="nil"/>
              <w:bottom w:val="single" w:sz="4" w:space="0" w:color="000000"/>
              <w:right w:val="single" w:sz="4" w:space="0" w:color="000000"/>
            </w:tcBorders>
            <w:shd w:val="clear" w:color="auto" w:fill="auto"/>
            <w:noWrap/>
            <w:vAlign w:val="center"/>
            <w:hideMark/>
          </w:tcPr>
          <w:p w:rsidR="003170AD" w:rsidRPr="003170AD" w:rsidRDefault="003170AD" w:rsidP="003170AD">
            <w:pPr>
              <w:widowControl/>
              <w:jc w:val="right"/>
              <w:rPr>
                <w:rFonts w:ascii="宋体" w:hAnsi="宋体" w:cs="Arial"/>
                <w:color w:val="000000"/>
                <w:kern w:val="0"/>
                <w:sz w:val="22"/>
                <w:szCs w:val="22"/>
              </w:rPr>
            </w:pPr>
            <w:r w:rsidRPr="003170AD">
              <w:rPr>
                <w:rFonts w:ascii="宋体" w:hAnsi="宋体" w:cs="Arial" w:hint="eastAsia"/>
                <w:color w:val="000000"/>
                <w:kern w:val="0"/>
                <w:sz w:val="22"/>
                <w:szCs w:val="22"/>
              </w:rPr>
              <w:t>0</w:t>
            </w:r>
          </w:p>
        </w:tc>
      </w:tr>
      <w:tr w:rsidR="003170AD" w:rsidRPr="003170AD" w:rsidTr="003170AD">
        <w:trPr>
          <w:trHeight w:val="308"/>
        </w:trPr>
        <w:tc>
          <w:tcPr>
            <w:tcW w:w="5229" w:type="dxa"/>
            <w:tcBorders>
              <w:top w:val="nil"/>
              <w:left w:val="single" w:sz="4" w:space="0" w:color="000000"/>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left"/>
              <w:rPr>
                <w:rFonts w:ascii="宋体" w:hAnsi="宋体" w:cs="Arial"/>
                <w:color w:val="000000"/>
                <w:kern w:val="0"/>
                <w:sz w:val="22"/>
                <w:szCs w:val="22"/>
              </w:rPr>
            </w:pPr>
            <w:r w:rsidRPr="003170AD">
              <w:rPr>
                <w:rFonts w:ascii="宋体" w:hAnsi="宋体" w:cs="Arial" w:hint="eastAsia"/>
                <w:color w:val="000000"/>
                <w:kern w:val="0"/>
                <w:sz w:val="22"/>
                <w:szCs w:val="22"/>
              </w:rPr>
              <w:t>6.特种专业技术用车</w:t>
            </w:r>
          </w:p>
        </w:tc>
        <w:tc>
          <w:tcPr>
            <w:tcW w:w="716" w:type="dxa"/>
            <w:tcBorders>
              <w:top w:val="nil"/>
              <w:left w:val="nil"/>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center"/>
              <w:rPr>
                <w:rFonts w:ascii="宋体" w:hAnsi="宋体" w:cs="Arial"/>
                <w:color w:val="000000"/>
                <w:kern w:val="0"/>
                <w:sz w:val="22"/>
                <w:szCs w:val="22"/>
              </w:rPr>
            </w:pPr>
            <w:r w:rsidRPr="003170AD">
              <w:rPr>
                <w:rFonts w:ascii="宋体" w:hAnsi="宋体" w:cs="Arial" w:hint="eastAsia"/>
                <w:color w:val="000000"/>
                <w:kern w:val="0"/>
                <w:sz w:val="22"/>
                <w:szCs w:val="22"/>
              </w:rPr>
              <w:t>13</w:t>
            </w:r>
          </w:p>
        </w:tc>
        <w:tc>
          <w:tcPr>
            <w:tcW w:w="2055" w:type="dxa"/>
            <w:tcBorders>
              <w:top w:val="nil"/>
              <w:left w:val="nil"/>
              <w:bottom w:val="single" w:sz="4" w:space="0" w:color="000000"/>
              <w:right w:val="single" w:sz="4" w:space="0" w:color="000000"/>
            </w:tcBorders>
            <w:shd w:val="clear" w:color="auto" w:fill="auto"/>
            <w:noWrap/>
            <w:vAlign w:val="center"/>
            <w:hideMark/>
          </w:tcPr>
          <w:p w:rsidR="003170AD" w:rsidRPr="003170AD" w:rsidRDefault="003170AD" w:rsidP="003170AD">
            <w:pPr>
              <w:widowControl/>
              <w:jc w:val="right"/>
              <w:rPr>
                <w:rFonts w:ascii="宋体" w:hAnsi="宋体" w:cs="Arial"/>
                <w:color w:val="000000"/>
                <w:kern w:val="0"/>
                <w:sz w:val="22"/>
                <w:szCs w:val="22"/>
              </w:rPr>
            </w:pPr>
            <w:r w:rsidRPr="003170AD">
              <w:rPr>
                <w:rFonts w:ascii="宋体" w:hAnsi="宋体" w:cs="Arial" w:hint="eastAsia"/>
                <w:color w:val="000000"/>
                <w:kern w:val="0"/>
                <w:sz w:val="22"/>
                <w:szCs w:val="22"/>
              </w:rPr>
              <w:t>0</w:t>
            </w:r>
          </w:p>
        </w:tc>
      </w:tr>
      <w:tr w:rsidR="003170AD" w:rsidRPr="003170AD" w:rsidTr="003170AD">
        <w:trPr>
          <w:trHeight w:val="308"/>
        </w:trPr>
        <w:tc>
          <w:tcPr>
            <w:tcW w:w="5229" w:type="dxa"/>
            <w:tcBorders>
              <w:top w:val="nil"/>
              <w:left w:val="single" w:sz="4" w:space="0" w:color="000000"/>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left"/>
              <w:rPr>
                <w:rFonts w:ascii="宋体" w:hAnsi="宋体" w:cs="Arial"/>
                <w:color w:val="000000"/>
                <w:kern w:val="0"/>
                <w:sz w:val="22"/>
                <w:szCs w:val="22"/>
              </w:rPr>
            </w:pPr>
            <w:r w:rsidRPr="003170AD">
              <w:rPr>
                <w:rFonts w:ascii="宋体" w:hAnsi="宋体" w:cs="Arial" w:hint="eastAsia"/>
                <w:color w:val="000000"/>
                <w:kern w:val="0"/>
                <w:sz w:val="22"/>
                <w:szCs w:val="22"/>
              </w:rPr>
              <w:t>7.离退休干部用车</w:t>
            </w:r>
          </w:p>
        </w:tc>
        <w:tc>
          <w:tcPr>
            <w:tcW w:w="716" w:type="dxa"/>
            <w:tcBorders>
              <w:top w:val="nil"/>
              <w:left w:val="nil"/>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center"/>
              <w:rPr>
                <w:rFonts w:ascii="宋体" w:hAnsi="宋体" w:cs="Arial"/>
                <w:color w:val="000000"/>
                <w:kern w:val="0"/>
                <w:sz w:val="22"/>
                <w:szCs w:val="22"/>
              </w:rPr>
            </w:pPr>
            <w:r w:rsidRPr="003170AD">
              <w:rPr>
                <w:rFonts w:ascii="宋体" w:hAnsi="宋体" w:cs="Arial" w:hint="eastAsia"/>
                <w:color w:val="000000"/>
                <w:kern w:val="0"/>
                <w:sz w:val="22"/>
                <w:szCs w:val="22"/>
              </w:rPr>
              <w:t>14</w:t>
            </w:r>
          </w:p>
        </w:tc>
        <w:tc>
          <w:tcPr>
            <w:tcW w:w="2055" w:type="dxa"/>
            <w:tcBorders>
              <w:top w:val="nil"/>
              <w:left w:val="nil"/>
              <w:bottom w:val="single" w:sz="4" w:space="0" w:color="000000"/>
              <w:right w:val="single" w:sz="4" w:space="0" w:color="000000"/>
            </w:tcBorders>
            <w:shd w:val="clear" w:color="auto" w:fill="auto"/>
            <w:noWrap/>
            <w:vAlign w:val="center"/>
            <w:hideMark/>
          </w:tcPr>
          <w:p w:rsidR="003170AD" w:rsidRPr="003170AD" w:rsidRDefault="003170AD" w:rsidP="003170AD">
            <w:pPr>
              <w:widowControl/>
              <w:jc w:val="right"/>
              <w:rPr>
                <w:rFonts w:ascii="宋体" w:hAnsi="宋体" w:cs="Arial"/>
                <w:color w:val="000000"/>
                <w:kern w:val="0"/>
                <w:sz w:val="22"/>
                <w:szCs w:val="22"/>
              </w:rPr>
            </w:pPr>
            <w:r w:rsidRPr="003170AD">
              <w:rPr>
                <w:rFonts w:ascii="宋体" w:hAnsi="宋体" w:cs="Arial" w:hint="eastAsia"/>
                <w:color w:val="000000"/>
                <w:kern w:val="0"/>
                <w:sz w:val="22"/>
                <w:szCs w:val="22"/>
              </w:rPr>
              <w:t>0</w:t>
            </w:r>
          </w:p>
        </w:tc>
      </w:tr>
      <w:tr w:rsidR="003170AD" w:rsidRPr="003170AD" w:rsidTr="003170AD">
        <w:trPr>
          <w:trHeight w:val="308"/>
        </w:trPr>
        <w:tc>
          <w:tcPr>
            <w:tcW w:w="5229" w:type="dxa"/>
            <w:tcBorders>
              <w:top w:val="nil"/>
              <w:left w:val="single" w:sz="4" w:space="0" w:color="000000"/>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left"/>
              <w:rPr>
                <w:rFonts w:ascii="宋体" w:hAnsi="宋体" w:cs="Arial"/>
                <w:color w:val="000000"/>
                <w:kern w:val="0"/>
                <w:sz w:val="22"/>
                <w:szCs w:val="22"/>
              </w:rPr>
            </w:pPr>
            <w:r w:rsidRPr="003170AD">
              <w:rPr>
                <w:rFonts w:ascii="宋体" w:hAnsi="宋体" w:cs="Arial" w:hint="eastAsia"/>
                <w:color w:val="000000"/>
                <w:kern w:val="0"/>
                <w:sz w:val="22"/>
                <w:szCs w:val="22"/>
              </w:rPr>
              <w:t>8.其他用车</w:t>
            </w:r>
          </w:p>
        </w:tc>
        <w:tc>
          <w:tcPr>
            <w:tcW w:w="716" w:type="dxa"/>
            <w:tcBorders>
              <w:top w:val="nil"/>
              <w:left w:val="nil"/>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center"/>
              <w:rPr>
                <w:rFonts w:ascii="宋体" w:hAnsi="宋体" w:cs="Arial"/>
                <w:color w:val="000000"/>
                <w:kern w:val="0"/>
                <w:sz w:val="22"/>
                <w:szCs w:val="22"/>
              </w:rPr>
            </w:pPr>
            <w:r w:rsidRPr="003170AD">
              <w:rPr>
                <w:rFonts w:ascii="宋体" w:hAnsi="宋体" w:cs="Arial" w:hint="eastAsia"/>
                <w:color w:val="000000"/>
                <w:kern w:val="0"/>
                <w:sz w:val="22"/>
                <w:szCs w:val="22"/>
              </w:rPr>
              <w:t>15</w:t>
            </w:r>
          </w:p>
        </w:tc>
        <w:tc>
          <w:tcPr>
            <w:tcW w:w="2055" w:type="dxa"/>
            <w:tcBorders>
              <w:top w:val="nil"/>
              <w:left w:val="nil"/>
              <w:bottom w:val="single" w:sz="4" w:space="0" w:color="000000"/>
              <w:right w:val="single" w:sz="4" w:space="0" w:color="000000"/>
            </w:tcBorders>
            <w:shd w:val="clear" w:color="auto" w:fill="auto"/>
            <w:noWrap/>
            <w:vAlign w:val="center"/>
            <w:hideMark/>
          </w:tcPr>
          <w:p w:rsidR="003170AD" w:rsidRPr="003170AD" w:rsidRDefault="003170AD" w:rsidP="003170AD">
            <w:pPr>
              <w:widowControl/>
              <w:jc w:val="right"/>
              <w:rPr>
                <w:rFonts w:ascii="宋体" w:hAnsi="宋体" w:cs="Arial"/>
                <w:color w:val="000000"/>
                <w:kern w:val="0"/>
                <w:sz w:val="22"/>
                <w:szCs w:val="22"/>
              </w:rPr>
            </w:pPr>
            <w:r w:rsidRPr="003170AD">
              <w:rPr>
                <w:rFonts w:ascii="宋体" w:hAnsi="宋体" w:cs="Arial" w:hint="eastAsia"/>
                <w:color w:val="000000"/>
                <w:kern w:val="0"/>
                <w:sz w:val="22"/>
                <w:szCs w:val="22"/>
              </w:rPr>
              <w:t>2</w:t>
            </w:r>
          </w:p>
        </w:tc>
      </w:tr>
      <w:tr w:rsidR="003170AD" w:rsidRPr="003170AD" w:rsidTr="003170AD">
        <w:trPr>
          <w:trHeight w:val="615"/>
        </w:trPr>
        <w:tc>
          <w:tcPr>
            <w:tcW w:w="5229" w:type="dxa"/>
            <w:tcBorders>
              <w:top w:val="nil"/>
              <w:left w:val="single" w:sz="4" w:space="0" w:color="000000"/>
              <w:bottom w:val="single" w:sz="4" w:space="0" w:color="000000"/>
              <w:right w:val="single" w:sz="4" w:space="0" w:color="000000"/>
            </w:tcBorders>
            <w:shd w:val="clear" w:color="FFFFFF" w:fill="C0C0C0"/>
            <w:vAlign w:val="center"/>
            <w:hideMark/>
          </w:tcPr>
          <w:p w:rsidR="003170AD" w:rsidRPr="003170AD" w:rsidRDefault="003170AD" w:rsidP="003170AD">
            <w:pPr>
              <w:widowControl/>
              <w:jc w:val="left"/>
              <w:rPr>
                <w:rFonts w:ascii="宋体" w:hAnsi="宋体" w:cs="Arial"/>
                <w:color w:val="000000"/>
                <w:kern w:val="0"/>
                <w:sz w:val="22"/>
                <w:szCs w:val="22"/>
              </w:rPr>
            </w:pPr>
            <w:r w:rsidRPr="003170AD">
              <w:rPr>
                <w:rFonts w:ascii="宋体" w:hAnsi="宋体" w:cs="Arial" w:hint="eastAsia"/>
                <w:color w:val="000000"/>
                <w:kern w:val="0"/>
                <w:sz w:val="22"/>
                <w:szCs w:val="22"/>
              </w:rPr>
              <w:t>（二）单价50万元以上通用设备        （台、套）</w:t>
            </w:r>
          </w:p>
        </w:tc>
        <w:tc>
          <w:tcPr>
            <w:tcW w:w="716" w:type="dxa"/>
            <w:tcBorders>
              <w:top w:val="nil"/>
              <w:left w:val="nil"/>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center"/>
              <w:rPr>
                <w:rFonts w:ascii="宋体" w:hAnsi="宋体" w:cs="Arial"/>
                <w:color w:val="000000"/>
                <w:kern w:val="0"/>
                <w:sz w:val="22"/>
                <w:szCs w:val="22"/>
              </w:rPr>
            </w:pPr>
            <w:r w:rsidRPr="003170AD">
              <w:rPr>
                <w:rFonts w:ascii="宋体" w:hAnsi="宋体" w:cs="Arial" w:hint="eastAsia"/>
                <w:color w:val="000000"/>
                <w:kern w:val="0"/>
                <w:sz w:val="22"/>
                <w:szCs w:val="22"/>
              </w:rPr>
              <w:t>16</w:t>
            </w:r>
          </w:p>
        </w:tc>
        <w:tc>
          <w:tcPr>
            <w:tcW w:w="2055" w:type="dxa"/>
            <w:tcBorders>
              <w:top w:val="nil"/>
              <w:left w:val="nil"/>
              <w:bottom w:val="single" w:sz="4" w:space="0" w:color="000000"/>
              <w:right w:val="single" w:sz="4" w:space="0" w:color="000000"/>
            </w:tcBorders>
            <w:shd w:val="clear" w:color="auto" w:fill="auto"/>
            <w:noWrap/>
            <w:vAlign w:val="center"/>
            <w:hideMark/>
          </w:tcPr>
          <w:p w:rsidR="003170AD" w:rsidRPr="003170AD" w:rsidRDefault="003170AD" w:rsidP="003170AD">
            <w:pPr>
              <w:widowControl/>
              <w:jc w:val="right"/>
              <w:rPr>
                <w:rFonts w:ascii="宋体" w:hAnsi="宋体" w:cs="Arial"/>
                <w:color w:val="000000"/>
                <w:kern w:val="0"/>
                <w:sz w:val="22"/>
                <w:szCs w:val="22"/>
              </w:rPr>
            </w:pPr>
            <w:r w:rsidRPr="003170AD">
              <w:rPr>
                <w:rFonts w:ascii="宋体" w:hAnsi="宋体" w:cs="Arial" w:hint="eastAsia"/>
                <w:color w:val="000000"/>
                <w:kern w:val="0"/>
                <w:sz w:val="22"/>
                <w:szCs w:val="22"/>
              </w:rPr>
              <w:t>0</w:t>
            </w:r>
          </w:p>
        </w:tc>
      </w:tr>
      <w:tr w:rsidR="003170AD" w:rsidRPr="003170AD" w:rsidTr="003170AD">
        <w:trPr>
          <w:trHeight w:val="615"/>
        </w:trPr>
        <w:tc>
          <w:tcPr>
            <w:tcW w:w="5229" w:type="dxa"/>
            <w:tcBorders>
              <w:top w:val="nil"/>
              <w:left w:val="single" w:sz="4" w:space="0" w:color="000000"/>
              <w:bottom w:val="single" w:sz="4" w:space="0" w:color="000000"/>
              <w:right w:val="single" w:sz="4" w:space="0" w:color="000000"/>
            </w:tcBorders>
            <w:shd w:val="clear" w:color="FFFFFF" w:fill="C0C0C0"/>
            <w:vAlign w:val="center"/>
            <w:hideMark/>
          </w:tcPr>
          <w:p w:rsidR="003170AD" w:rsidRPr="003170AD" w:rsidRDefault="003170AD" w:rsidP="003170AD">
            <w:pPr>
              <w:widowControl/>
              <w:jc w:val="left"/>
              <w:rPr>
                <w:rFonts w:ascii="宋体" w:hAnsi="宋体" w:cs="Arial"/>
                <w:color w:val="000000"/>
                <w:kern w:val="0"/>
                <w:sz w:val="22"/>
                <w:szCs w:val="22"/>
              </w:rPr>
            </w:pPr>
            <w:r w:rsidRPr="003170AD">
              <w:rPr>
                <w:rFonts w:ascii="宋体" w:hAnsi="宋体" w:cs="Arial" w:hint="eastAsia"/>
                <w:color w:val="000000"/>
                <w:kern w:val="0"/>
                <w:sz w:val="22"/>
                <w:szCs w:val="22"/>
              </w:rPr>
              <w:t>（三）单价100万元以上专用设备       （台、套）</w:t>
            </w:r>
          </w:p>
        </w:tc>
        <w:tc>
          <w:tcPr>
            <w:tcW w:w="716" w:type="dxa"/>
            <w:tcBorders>
              <w:top w:val="nil"/>
              <w:left w:val="nil"/>
              <w:bottom w:val="single" w:sz="4" w:space="0" w:color="000000"/>
              <w:right w:val="single" w:sz="4" w:space="0" w:color="000000"/>
            </w:tcBorders>
            <w:shd w:val="clear" w:color="FFFFFF" w:fill="C0C0C0"/>
            <w:noWrap/>
            <w:vAlign w:val="center"/>
            <w:hideMark/>
          </w:tcPr>
          <w:p w:rsidR="003170AD" w:rsidRPr="003170AD" w:rsidRDefault="003170AD" w:rsidP="003170AD">
            <w:pPr>
              <w:widowControl/>
              <w:jc w:val="center"/>
              <w:rPr>
                <w:rFonts w:ascii="宋体" w:hAnsi="宋体" w:cs="Arial"/>
                <w:color w:val="000000"/>
                <w:kern w:val="0"/>
                <w:sz w:val="22"/>
                <w:szCs w:val="22"/>
              </w:rPr>
            </w:pPr>
            <w:r w:rsidRPr="003170AD">
              <w:rPr>
                <w:rFonts w:ascii="宋体" w:hAnsi="宋体" w:cs="Arial" w:hint="eastAsia"/>
                <w:color w:val="000000"/>
                <w:kern w:val="0"/>
                <w:sz w:val="22"/>
                <w:szCs w:val="22"/>
              </w:rPr>
              <w:t>17</w:t>
            </w:r>
          </w:p>
        </w:tc>
        <w:tc>
          <w:tcPr>
            <w:tcW w:w="2055" w:type="dxa"/>
            <w:tcBorders>
              <w:top w:val="nil"/>
              <w:left w:val="nil"/>
              <w:bottom w:val="single" w:sz="4" w:space="0" w:color="000000"/>
              <w:right w:val="single" w:sz="4" w:space="0" w:color="000000"/>
            </w:tcBorders>
            <w:shd w:val="clear" w:color="auto" w:fill="auto"/>
            <w:noWrap/>
            <w:vAlign w:val="center"/>
            <w:hideMark/>
          </w:tcPr>
          <w:p w:rsidR="003170AD" w:rsidRPr="003170AD" w:rsidRDefault="003170AD" w:rsidP="003170AD">
            <w:pPr>
              <w:widowControl/>
              <w:jc w:val="right"/>
              <w:rPr>
                <w:rFonts w:ascii="宋体" w:hAnsi="宋体" w:cs="Arial"/>
                <w:color w:val="000000"/>
                <w:kern w:val="0"/>
                <w:sz w:val="22"/>
                <w:szCs w:val="22"/>
              </w:rPr>
            </w:pPr>
            <w:r w:rsidRPr="003170AD">
              <w:rPr>
                <w:rFonts w:ascii="宋体" w:hAnsi="宋体" w:cs="Arial" w:hint="eastAsia"/>
                <w:color w:val="000000"/>
                <w:kern w:val="0"/>
                <w:sz w:val="22"/>
                <w:szCs w:val="22"/>
              </w:rPr>
              <w:t>0</w:t>
            </w:r>
          </w:p>
        </w:tc>
      </w:tr>
    </w:tbl>
    <w:p w:rsidR="006E174C" w:rsidRDefault="006E6E86">
      <w:pPr>
        <w:ind w:firstLineChars="100" w:firstLine="210"/>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注：本表反映部门本年度政府采购及机关运行经费和国有资产占用情况。</w:t>
      </w:r>
    </w:p>
    <w:p w:rsidR="006E174C" w:rsidRDefault="006E174C" w:rsidP="00EB4AB4">
      <w:pPr>
        <w:ind w:leftChars="200" w:left="420"/>
        <w:rPr>
          <w:rFonts w:ascii="仿宋_GB2312" w:eastAsia="仿宋_GB2312" w:hAnsi="楷体"/>
          <w:sz w:val="32"/>
          <w:szCs w:val="32"/>
        </w:rPr>
        <w:sectPr w:rsidR="006E174C">
          <w:pgSz w:w="11906" w:h="16838"/>
          <w:pgMar w:top="1440" w:right="1800" w:bottom="1440" w:left="1800" w:header="851" w:footer="992" w:gutter="0"/>
          <w:cols w:space="425"/>
          <w:docGrid w:type="lines" w:linePitch="312"/>
        </w:sectPr>
      </w:pPr>
    </w:p>
    <w:p w:rsidR="006E174C" w:rsidRDefault="006E174C" w:rsidP="00EB4AB4">
      <w:pPr>
        <w:ind w:leftChars="200" w:left="420"/>
        <w:rPr>
          <w:rFonts w:ascii="仿宋_GB2312" w:eastAsia="仿宋_GB2312" w:hAnsi="楷体"/>
          <w:sz w:val="32"/>
          <w:szCs w:val="32"/>
        </w:rPr>
      </w:pPr>
    </w:p>
    <w:p w:rsidR="006E174C" w:rsidRDefault="006E6E86">
      <w:pPr>
        <w:rPr>
          <w:rFonts w:ascii="仿宋_GB2312" w:eastAsia="仿宋_GB2312" w:hAnsi="楷体"/>
          <w:sz w:val="32"/>
          <w:szCs w:val="32"/>
        </w:rPr>
      </w:pPr>
      <w:r>
        <w:rPr>
          <w:rFonts w:ascii="仿宋_GB2312" w:eastAsia="仿宋_GB2312" w:hAnsi="楷体" w:hint="eastAsia"/>
          <w:sz w:val="32"/>
          <w:szCs w:val="32"/>
        </w:rPr>
        <w:t>九、三公经费公开表</w:t>
      </w:r>
    </w:p>
    <w:p w:rsidR="006E174C" w:rsidRDefault="00B22B69">
      <w:pPr>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2019</w:t>
      </w:r>
      <w:r w:rsidR="006E6E86">
        <w:rPr>
          <w:rFonts w:ascii="方正小标宋简体" w:eastAsia="方正小标宋简体" w:hAnsi="方正小标宋简体" w:cs="方正小标宋简体" w:hint="eastAsia"/>
          <w:color w:val="000000"/>
          <w:kern w:val="0"/>
          <w:sz w:val="44"/>
          <w:szCs w:val="44"/>
        </w:rPr>
        <w:t>年一般公共预算财政拨款“三公”经费支出决算表</w:t>
      </w:r>
    </w:p>
    <w:p w:rsidR="006E174C" w:rsidRDefault="006E6E86">
      <w:pPr>
        <w:tabs>
          <w:tab w:val="left" w:pos="13354"/>
        </w:tabs>
        <w:ind w:firstLineChars="6100" w:firstLine="12810"/>
        <w:rPr>
          <w:rFonts w:asciiTheme="minorEastAsia" w:eastAsiaTheme="minorEastAsia" w:hAnsiTheme="minorEastAsia" w:cstheme="minorEastAsia"/>
          <w:color w:val="000000"/>
          <w:kern w:val="0"/>
          <w:szCs w:val="21"/>
        </w:rPr>
      </w:pPr>
      <w:r>
        <w:rPr>
          <w:rFonts w:asciiTheme="minorEastAsia" w:hAnsiTheme="minorEastAsia" w:cstheme="minorEastAsia" w:hint="eastAsia"/>
          <w:color w:val="000000"/>
          <w:kern w:val="0"/>
          <w:szCs w:val="21"/>
        </w:rPr>
        <w:t>公开09表</w:t>
      </w:r>
    </w:p>
    <w:p w:rsidR="006E174C" w:rsidRDefault="006E6E86">
      <w:pPr>
        <w:ind w:firstLineChars="100" w:firstLine="210"/>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编制单位：山西省长治市壶关县残疾人联合会</w:t>
      </w:r>
      <w:r>
        <w:rPr>
          <w:rFonts w:asciiTheme="minorEastAsia" w:hAnsiTheme="minorEastAsia" w:cstheme="minorEastAsia" w:hint="eastAsia"/>
          <w:color w:val="000000"/>
          <w:kern w:val="0"/>
          <w:szCs w:val="21"/>
        </w:rPr>
        <w:t xml:space="preserve">                                  </w:t>
      </w:r>
      <w:r w:rsidR="00B22B69">
        <w:rPr>
          <w:rFonts w:asciiTheme="minorEastAsia" w:eastAsiaTheme="minorEastAsia" w:hAnsiTheme="minorEastAsia" w:cstheme="minorEastAsia" w:hint="eastAsia"/>
          <w:color w:val="000000"/>
          <w:kern w:val="0"/>
          <w:szCs w:val="21"/>
        </w:rPr>
        <w:t>2020</w:t>
      </w:r>
      <w:r>
        <w:rPr>
          <w:rFonts w:asciiTheme="minorEastAsia" w:eastAsiaTheme="minorEastAsia" w:hAnsiTheme="minorEastAsia" w:cstheme="minorEastAsia" w:hint="eastAsia"/>
          <w:color w:val="000000"/>
          <w:kern w:val="0"/>
          <w:szCs w:val="21"/>
        </w:rPr>
        <w:t>年8月</w:t>
      </w:r>
      <w:r>
        <w:rPr>
          <w:rFonts w:asciiTheme="minorEastAsia" w:hAnsiTheme="minorEastAsia" w:cstheme="minorEastAsia" w:hint="eastAsia"/>
          <w:color w:val="000000"/>
          <w:kern w:val="0"/>
          <w:szCs w:val="21"/>
        </w:rPr>
        <w:t xml:space="preserve">                                   </w:t>
      </w:r>
      <w:r>
        <w:rPr>
          <w:rFonts w:asciiTheme="minorEastAsia" w:eastAsiaTheme="minorEastAsia" w:hAnsiTheme="minorEastAsia" w:cstheme="minorEastAsia" w:hint="eastAsia"/>
          <w:color w:val="000000"/>
          <w:kern w:val="0"/>
          <w:szCs w:val="21"/>
        </w:rPr>
        <w:t>金额单位：元</w:t>
      </w:r>
    </w:p>
    <w:tbl>
      <w:tblPr>
        <w:tblW w:w="15796" w:type="dxa"/>
        <w:tblInd w:w="-911" w:type="dxa"/>
        <w:tblLook w:val="04A0"/>
      </w:tblPr>
      <w:tblGrid>
        <w:gridCol w:w="1206"/>
        <w:gridCol w:w="1856"/>
        <w:gridCol w:w="1206"/>
        <w:gridCol w:w="2084"/>
        <w:gridCol w:w="1172"/>
        <w:gridCol w:w="1250"/>
        <w:gridCol w:w="1250"/>
        <w:gridCol w:w="1924"/>
        <w:gridCol w:w="2463"/>
        <w:gridCol w:w="1385"/>
      </w:tblGrid>
      <w:tr w:rsidR="00B22B69" w:rsidRPr="00B22B69" w:rsidTr="00B22B69">
        <w:trPr>
          <w:trHeight w:val="336"/>
        </w:trPr>
        <w:tc>
          <w:tcPr>
            <w:tcW w:w="7524" w:type="dxa"/>
            <w:gridSpan w:val="5"/>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B22B69" w:rsidRPr="00B22B69" w:rsidRDefault="00B22B69" w:rsidP="00B22B69">
            <w:pPr>
              <w:widowControl/>
              <w:jc w:val="center"/>
              <w:rPr>
                <w:rFonts w:ascii="宋体" w:hAnsi="宋体" w:cs="Arial"/>
                <w:color w:val="000000"/>
                <w:kern w:val="0"/>
                <w:sz w:val="22"/>
                <w:szCs w:val="22"/>
              </w:rPr>
            </w:pPr>
            <w:r w:rsidRPr="00B22B69">
              <w:rPr>
                <w:rFonts w:ascii="宋体" w:hAnsi="宋体" w:cs="Arial" w:hint="eastAsia"/>
                <w:color w:val="000000"/>
                <w:kern w:val="0"/>
                <w:sz w:val="22"/>
                <w:szCs w:val="22"/>
              </w:rPr>
              <w:t>预算数</w:t>
            </w:r>
          </w:p>
        </w:tc>
        <w:tc>
          <w:tcPr>
            <w:tcW w:w="8272" w:type="dxa"/>
            <w:gridSpan w:val="5"/>
            <w:tcBorders>
              <w:top w:val="single" w:sz="4" w:space="0" w:color="000000"/>
              <w:left w:val="nil"/>
              <w:bottom w:val="single" w:sz="4" w:space="0" w:color="000000"/>
              <w:right w:val="single" w:sz="4" w:space="0" w:color="000000"/>
            </w:tcBorders>
            <w:shd w:val="clear" w:color="FFFFFF" w:fill="C0C0C0"/>
            <w:noWrap/>
            <w:vAlign w:val="center"/>
            <w:hideMark/>
          </w:tcPr>
          <w:p w:rsidR="00B22B69" w:rsidRPr="00B22B69" w:rsidRDefault="00B22B69" w:rsidP="00B22B69">
            <w:pPr>
              <w:widowControl/>
              <w:jc w:val="center"/>
              <w:rPr>
                <w:rFonts w:ascii="宋体" w:hAnsi="宋体" w:cs="Arial"/>
                <w:color w:val="000000"/>
                <w:kern w:val="0"/>
                <w:sz w:val="22"/>
                <w:szCs w:val="22"/>
              </w:rPr>
            </w:pPr>
            <w:r w:rsidRPr="00B22B69">
              <w:rPr>
                <w:rFonts w:ascii="宋体" w:hAnsi="宋体" w:cs="Arial" w:hint="eastAsia"/>
                <w:color w:val="000000"/>
                <w:kern w:val="0"/>
                <w:sz w:val="22"/>
                <w:szCs w:val="22"/>
              </w:rPr>
              <w:t>决算数</w:t>
            </w:r>
          </w:p>
        </w:tc>
      </w:tr>
      <w:tr w:rsidR="00B22B69" w:rsidRPr="00B22B69" w:rsidTr="00B22B69">
        <w:trPr>
          <w:trHeight w:val="369"/>
        </w:trPr>
        <w:tc>
          <w:tcPr>
            <w:tcW w:w="1206" w:type="dxa"/>
            <w:vMerge w:val="restart"/>
            <w:tcBorders>
              <w:top w:val="nil"/>
              <w:left w:val="single" w:sz="4" w:space="0" w:color="000000"/>
              <w:bottom w:val="single" w:sz="4" w:space="0" w:color="000000"/>
              <w:right w:val="single" w:sz="4" w:space="0" w:color="000000"/>
            </w:tcBorders>
            <w:shd w:val="clear" w:color="FFFFFF" w:fill="C0C0C0"/>
            <w:noWrap/>
            <w:vAlign w:val="center"/>
            <w:hideMark/>
          </w:tcPr>
          <w:p w:rsidR="00B22B69" w:rsidRPr="00B22B69" w:rsidRDefault="00B22B69" w:rsidP="00B22B69">
            <w:pPr>
              <w:widowControl/>
              <w:jc w:val="center"/>
              <w:rPr>
                <w:rFonts w:ascii="宋体" w:hAnsi="宋体" w:cs="Arial"/>
                <w:color w:val="000000"/>
                <w:kern w:val="0"/>
                <w:sz w:val="22"/>
                <w:szCs w:val="22"/>
              </w:rPr>
            </w:pPr>
            <w:r w:rsidRPr="00B22B69">
              <w:rPr>
                <w:rFonts w:ascii="宋体" w:hAnsi="宋体" w:cs="Arial" w:hint="eastAsia"/>
                <w:color w:val="000000"/>
                <w:kern w:val="0"/>
                <w:sz w:val="22"/>
                <w:szCs w:val="22"/>
              </w:rPr>
              <w:t>合计</w:t>
            </w:r>
          </w:p>
        </w:tc>
        <w:tc>
          <w:tcPr>
            <w:tcW w:w="1856" w:type="dxa"/>
            <w:vMerge w:val="restart"/>
            <w:tcBorders>
              <w:top w:val="nil"/>
              <w:left w:val="nil"/>
              <w:bottom w:val="single" w:sz="4" w:space="0" w:color="000000"/>
              <w:right w:val="single" w:sz="4" w:space="0" w:color="000000"/>
            </w:tcBorders>
            <w:shd w:val="clear" w:color="FFFFFF" w:fill="C0C0C0"/>
            <w:noWrap/>
            <w:vAlign w:val="center"/>
            <w:hideMark/>
          </w:tcPr>
          <w:p w:rsidR="00B22B69" w:rsidRPr="00B22B69" w:rsidRDefault="00B22B69" w:rsidP="00B22B69">
            <w:pPr>
              <w:widowControl/>
              <w:jc w:val="center"/>
              <w:rPr>
                <w:rFonts w:ascii="宋体" w:hAnsi="宋体" w:cs="Arial"/>
                <w:color w:val="000000"/>
                <w:kern w:val="0"/>
                <w:sz w:val="22"/>
                <w:szCs w:val="22"/>
              </w:rPr>
            </w:pPr>
            <w:r w:rsidRPr="00B22B69">
              <w:rPr>
                <w:rFonts w:ascii="宋体" w:hAnsi="宋体" w:cs="Arial" w:hint="eastAsia"/>
                <w:color w:val="000000"/>
                <w:kern w:val="0"/>
                <w:sz w:val="22"/>
                <w:szCs w:val="22"/>
              </w:rPr>
              <w:t>因公出国（境）费</w:t>
            </w:r>
          </w:p>
        </w:tc>
        <w:tc>
          <w:tcPr>
            <w:tcW w:w="3290" w:type="dxa"/>
            <w:gridSpan w:val="2"/>
            <w:tcBorders>
              <w:top w:val="nil"/>
              <w:left w:val="nil"/>
              <w:bottom w:val="single" w:sz="4" w:space="0" w:color="000000"/>
              <w:right w:val="single" w:sz="4" w:space="0" w:color="000000"/>
            </w:tcBorders>
            <w:shd w:val="clear" w:color="FFFFFF" w:fill="C0C0C0"/>
            <w:noWrap/>
            <w:vAlign w:val="center"/>
            <w:hideMark/>
          </w:tcPr>
          <w:p w:rsidR="00B22B69" w:rsidRPr="00B22B69" w:rsidRDefault="00B22B69" w:rsidP="00B22B69">
            <w:pPr>
              <w:widowControl/>
              <w:jc w:val="center"/>
              <w:rPr>
                <w:rFonts w:ascii="宋体" w:hAnsi="宋体" w:cs="Arial"/>
                <w:color w:val="000000"/>
                <w:kern w:val="0"/>
                <w:sz w:val="22"/>
                <w:szCs w:val="22"/>
              </w:rPr>
            </w:pPr>
            <w:r w:rsidRPr="00B22B69">
              <w:rPr>
                <w:rFonts w:ascii="宋体" w:hAnsi="宋体" w:cs="Arial" w:hint="eastAsia"/>
                <w:color w:val="000000"/>
                <w:kern w:val="0"/>
                <w:sz w:val="22"/>
                <w:szCs w:val="22"/>
              </w:rPr>
              <w:t>公务用车购置及运行维护费</w:t>
            </w:r>
          </w:p>
        </w:tc>
        <w:tc>
          <w:tcPr>
            <w:tcW w:w="1172" w:type="dxa"/>
            <w:vMerge w:val="restart"/>
            <w:tcBorders>
              <w:top w:val="nil"/>
              <w:left w:val="nil"/>
              <w:bottom w:val="single" w:sz="4" w:space="0" w:color="000000"/>
              <w:right w:val="single" w:sz="4" w:space="0" w:color="000000"/>
            </w:tcBorders>
            <w:shd w:val="clear" w:color="FFFFFF" w:fill="C0C0C0"/>
            <w:noWrap/>
            <w:vAlign w:val="center"/>
            <w:hideMark/>
          </w:tcPr>
          <w:p w:rsidR="00B22B69" w:rsidRPr="00B22B69" w:rsidRDefault="00B22B69" w:rsidP="00B22B69">
            <w:pPr>
              <w:widowControl/>
              <w:jc w:val="center"/>
              <w:rPr>
                <w:rFonts w:ascii="宋体" w:hAnsi="宋体" w:cs="Arial"/>
                <w:color w:val="000000"/>
                <w:kern w:val="0"/>
                <w:sz w:val="22"/>
                <w:szCs w:val="22"/>
              </w:rPr>
            </w:pPr>
            <w:r w:rsidRPr="00B22B69">
              <w:rPr>
                <w:rFonts w:ascii="宋体" w:hAnsi="宋体" w:cs="Arial" w:hint="eastAsia"/>
                <w:color w:val="000000"/>
                <w:kern w:val="0"/>
                <w:sz w:val="22"/>
                <w:szCs w:val="22"/>
              </w:rPr>
              <w:t>公务接待费</w:t>
            </w:r>
          </w:p>
        </w:tc>
        <w:tc>
          <w:tcPr>
            <w:tcW w:w="1250" w:type="dxa"/>
            <w:vMerge w:val="restart"/>
            <w:tcBorders>
              <w:top w:val="nil"/>
              <w:left w:val="nil"/>
              <w:bottom w:val="single" w:sz="4" w:space="0" w:color="000000"/>
              <w:right w:val="single" w:sz="4" w:space="0" w:color="000000"/>
            </w:tcBorders>
            <w:shd w:val="clear" w:color="FFFFFF" w:fill="C0C0C0"/>
            <w:noWrap/>
            <w:vAlign w:val="center"/>
            <w:hideMark/>
          </w:tcPr>
          <w:p w:rsidR="00B22B69" w:rsidRPr="00B22B69" w:rsidRDefault="00B22B69" w:rsidP="00B22B69">
            <w:pPr>
              <w:widowControl/>
              <w:jc w:val="center"/>
              <w:rPr>
                <w:rFonts w:ascii="宋体" w:hAnsi="宋体" w:cs="Arial"/>
                <w:color w:val="000000"/>
                <w:kern w:val="0"/>
                <w:sz w:val="22"/>
                <w:szCs w:val="22"/>
              </w:rPr>
            </w:pPr>
            <w:r w:rsidRPr="00B22B69">
              <w:rPr>
                <w:rFonts w:ascii="宋体" w:hAnsi="宋体" w:cs="Arial" w:hint="eastAsia"/>
                <w:color w:val="000000"/>
                <w:kern w:val="0"/>
                <w:sz w:val="22"/>
                <w:szCs w:val="22"/>
              </w:rPr>
              <w:t>合计</w:t>
            </w:r>
          </w:p>
        </w:tc>
        <w:tc>
          <w:tcPr>
            <w:tcW w:w="5637" w:type="dxa"/>
            <w:gridSpan w:val="3"/>
            <w:tcBorders>
              <w:top w:val="nil"/>
              <w:left w:val="nil"/>
              <w:bottom w:val="single" w:sz="4" w:space="0" w:color="000000"/>
              <w:right w:val="single" w:sz="4" w:space="0" w:color="000000"/>
            </w:tcBorders>
            <w:shd w:val="clear" w:color="FFFFFF" w:fill="C0C0C0"/>
            <w:noWrap/>
            <w:vAlign w:val="center"/>
            <w:hideMark/>
          </w:tcPr>
          <w:p w:rsidR="00B22B69" w:rsidRPr="00B22B69" w:rsidRDefault="00B22B69" w:rsidP="00B22B69">
            <w:pPr>
              <w:widowControl/>
              <w:jc w:val="center"/>
              <w:rPr>
                <w:rFonts w:ascii="宋体" w:hAnsi="宋体" w:cs="Arial"/>
                <w:color w:val="000000"/>
                <w:kern w:val="0"/>
                <w:sz w:val="22"/>
                <w:szCs w:val="22"/>
              </w:rPr>
            </w:pPr>
            <w:r w:rsidRPr="00B22B69">
              <w:rPr>
                <w:rFonts w:ascii="宋体" w:hAnsi="宋体" w:cs="Arial" w:hint="eastAsia"/>
                <w:color w:val="000000"/>
                <w:kern w:val="0"/>
                <w:sz w:val="22"/>
                <w:szCs w:val="22"/>
              </w:rPr>
              <w:t>公务用车购置及运行维护费</w:t>
            </w:r>
          </w:p>
        </w:tc>
        <w:tc>
          <w:tcPr>
            <w:tcW w:w="1385" w:type="dxa"/>
            <w:vMerge w:val="restart"/>
            <w:tcBorders>
              <w:top w:val="nil"/>
              <w:left w:val="nil"/>
              <w:bottom w:val="single" w:sz="4" w:space="0" w:color="000000"/>
              <w:right w:val="single" w:sz="4" w:space="0" w:color="000000"/>
            </w:tcBorders>
            <w:shd w:val="clear" w:color="FFFFFF" w:fill="C0C0C0"/>
            <w:noWrap/>
            <w:vAlign w:val="center"/>
            <w:hideMark/>
          </w:tcPr>
          <w:p w:rsidR="00B22B69" w:rsidRPr="00B22B69" w:rsidRDefault="00B22B69" w:rsidP="00B22B69">
            <w:pPr>
              <w:widowControl/>
              <w:jc w:val="center"/>
              <w:rPr>
                <w:rFonts w:ascii="宋体" w:hAnsi="宋体" w:cs="Arial"/>
                <w:color w:val="000000"/>
                <w:kern w:val="0"/>
                <w:sz w:val="22"/>
                <w:szCs w:val="22"/>
              </w:rPr>
            </w:pPr>
            <w:r w:rsidRPr="00B22B69">
              <w:rPr>
                <w:rFonts w:ascii="宋体" w:hAnsi="宋体" w:cs="Arial" w:hint="eastAsia"/>
                <w:color w:val="000000"/>
                <w:kern w:val="0"/>
                <w:sz w:val="22"/>
                <w:szCs w:val="22"/>
              </w:rPr>
              <w:t>公务接待费</w:t>
            </w:r>
          </w:p>
        </w:tc>
      </w:tr>
      <w:tr w:rsidR="00B22B69" w:rsidRPr="00B22B69" w:rsidTr="00B22B69">
        <w:trPr>
          <w:trHeight w:val="447"/>
        </w:trPr>
        <w:tc>
          <w:tcPr>
            <w:tcW w:w="1206" w:type="dxa"/>
            <w:vMerge/>
            <w:tcBorders>
              <w:top w:val="nil"/>
              <w:left w:val="single" w:sz="4" w:space="0" w:color="000000"/>
              <w:bottom w:val="single" w:sz="4" w:space="0" w:color="000000"/>
              <w:right w:val="single" w:sz="4" w:space="0" w:color="000000"/>
            </w:tcBorders>
            <w:vAlign w:val="center"/>
            <w:hideMark/>
          </w:tcPr>
          <w:p w:rsidR="00B22B69" w:rsidRPr="00B22B69" w:rsidRDefault="00B22B69" w:rsidP="00B22B69">
            <w:pPr>
              <w:widowControl/>
              <w:jc w:val="left"/>
              <w:rPr>
                <w:rFonts w:ascii="宋体" w:hAnsi="宋体" w:cs="Arial"/>
                <w:color w:val="000000"/>
                <w:kern w:val="0"/>
                <w:sz w:val="22"/>
                <w:szCs w:val="22"/>
              </w:rPr>
            </w:pPr>
          </w:p>
        </w:tc>
        <w:tc>
          <w:tcPr>
            <w:tcW w:w="1856" w:type="dxa"/>
            <w:vMerge/>
            <w:tcBorders>
              <w:top w:val="nil"/>
              <w:left w:val="nil"/>
              <w:bottom w:val="single" w:sz="4" w:space="0" w:color="000000"/>
              <w:right w:val="single" w:sz="4" w:space="0" w:color="000000"/>
            </w:tcBorders>
            <w:vAlign w:val="center"/>
            <w:hideMark/>
          </w:tcPr>
          <w:p w:rsidR="00B22B69" w:rsidRPr="00B22B69" w:rsidRDefault="00B22B69" w:rsidP="00B22B69">
            <w:pPr>
              <w:widowControl/>
              <w:jc w:val="left"/>
              <w:rPr>
                <w:rFonts w:ascii="宋体" w:hAnsi="宋体" w:cs="Arial"/>
                <w:color w:val="000000"/>
                <w:kern w:val="0"/>
                <w:sz w:val="22"/>
                <w:szCs w:val="22"/>
              </w:rPr>
            </w:pPr>
          </w:p>
        </w:tc>
        <w:tc>
          <w:tcPr>
            <w:tcW w:w="1206" w:type="dxa"/>
            <w:tcBorders>
              <w:top w:val="nil"/>
              <w:left w:val="nil"/>
              <w:bottom w:val="single" w:sz="4" w:space="0" w:color="000000"/>
              <w:right w:val="single" w:sz="4" w:space="0" w:color="000000"/>
            </w:tcBorders>
            <w:shd w:val="clear" w:color="FFFFFF" w:fill="C0C0C0"/>
            <w:noWrap/>
            <w:vAlign w:val="center"/>
            <w:hideMark/>
          </w:tcPr>
          <w:p w:rsidR="00B22B69" w:rsidRPr="00B22B69" w:rsidRDefault="00B22B69" w:rsidP="00B22B69">
            <w:pPr>
              <w:widowControl/>
              <w:jc w:val="center"/>
              <w:rPr>
                <w:rFonts w:ascii="宋体" w:hAnsi="宋体" w:cs="Arial"/>
                <w:color w:val="000000"/>
                <w:kern w:val="0"/>
                <w:sz w:val="22"/>
                <w:szCs w:val="22"/>
              </w:rPr>
            </w:pPr>
            <w:r w:rsidRPr="00B22B69">
              <w:rPr>
                <w:rFonts w:ascii="宋体" w:hAnsi="宋体" w:cs="Arial" w:hint="eastAsia"/>
                <w:color w:val="000000"/>
                <w:kern w:val="0"/>
                <w:sz w:val="22"/>
                <w:szCs w:val="22"/>
              </w:rPr>
              <w:t>小计</w:t>
            </w:r>
          </w:p>
        </w:tc>
        <w:tc>
          <w:tcPr>
            <w:tcW w:w="2084" w:type="dxa"/>
            <w:tcBorders>
              <w:top w:val="nil"/>
              <w:left w:val="nil"/>
              <w:bottom w:val="single" w:sz="4" w:space="0" w:color="000000"/>
              <w:right w:val="single" w:sz="4" w:space="0" w:color="000000"/>
            </w:tcBorders>
            <w:shd w:val="clear" w:color="FFFFFF" w:fill="C0C0C0"/>
            <w:noWrap/>
            <w:vAlign w:val="center"/>
            <w:hideMark/>
          </w:tcPr>
          <w:p w:rsidR="00B22B69" w:rsidRPr="00B22B69" w:rsidRDefault="00B22B69" w:rsidP="00B22B69">
            <w:pPr>
              <w:widowControl/>
              <w:jc w:val="center"/>
              <w:rPr>
                <w:rFonts w:ascii="宋体" w:hAnsi="宋体" w:cs="Arial"/>
                <w:color w:val="000000"/>
                <w:kern w:val="0"/>
                <w:sz w:val="22"/>
                <w:szCs w:val="22"/>
              </w:rPr>
            </w:pPr>
            <w:r w:rsidRPr="00B22B69">
              <w:rPr>
                <w:rFonts w:ascii="宋体" w:hAnsi="宋体" w:cs="Arial" w:hint="eastAsia"/>
                <w:color w:val="000000"/>
                <w:kern w:val="0"/>
                <w:sz w:val="22"/>
                <w:szCs w:val="22"/>
              </w:rPr>
              <w:t>公务用车运行维护费</w:t>
            </w:r>
          </w:p>
        </w:tc>
        <w:tc>
          <w:tcPr>
            <w:tcW w:w="1172" w:type="dxa"/>
            <w:vMerge/>
            <w:tcBorders>
              <w:top w:val="nil"/>
              <w:left w:val="nil"/>
              <w:bottom w:val="single" w:sz="4" w:space="0" w:color="000000"/>
              <w:right w:val="single" w:sz="4" w:space="0" w:color="000000"/>
            </w:tcBorders>
            <w:vAlign w:val="center"/>
            <w:hideMark/>
          </w:tcPr>
          <w:p w:rsidR="00B22B69" w:rsidRPr="00B22B69" w:rsidRDefault="00B22B69" w:rsidP="00B22B69">
            <w:pPr>
              <w:widowControl/>
              <w:jc w:val="left"/>
              <w:rPr>
                <w:rFonts w:ascii="宋体" w:hAnsi="宋体" w:cs="Arial"/>
                <w:color w:val="000000"/>
                <w:kern w:val="0"/>
                <w:sz w:val="22"/>
                <w:szCs w:val="22"/>
              </w:rPr>
            </w:pPr>
          </w:p>
        </w:tc>
        <w:tc>
          <w:tcPr>
            <w:tcW w:w="1250" w:type="dxa"/>
            <w:vMerge/>
            <w:tcBorders>
              <w:top w:val="nil"/>
              <w:left w:val="nil"/>
              <w:bottom w:val="single" w:sz="4" w:space="0" w:color="000000"/>
              <w:right w:val="single" w:sz="4" w:space="0" w:color="000000"/>
            </w:tcBorders>
            <w:vAlign w:val="center"/>
            <w:hideMark/>
          </w:tcPr>
          <w:p w:rsidR="00B22B69" w:rsidRPr="00B22B69" w:rsidRDefault="00B22B69" w:rsidP="00B22B69">
            <w:pPr>
              <w:widowControl/>
              <w:jc w:val="left"/>
              <w:rPr>
                <w:rFonts w:ascii="宋体" w:hAnsi="宋体" w:cs="Arial"/>
                <w:color w:val="000000"/>
                <w:kern w:val="0"/>
                <w:sz w:val="22"/>
                <w:szCs w:val="22"/>
              </w:rPr>
            </w:pPr>
          </w:p>
        </w:tc>
        <w:tc>
          <w:tcPr>
            <w:tcW w:w="1250" w:type="dxa"/>
            <w:tcBorders>
              <w:top w:val="nil"/>
              <w:left w:val="nil"/>
              <w:bottom w:val="single" w:sz="4" w:space="0" w:color="000000"/>
              <w:right w:val="single" w:sz="4" w:space="0" w:color="000000"/>
            </w:tcBorders>
            <w:shd w:val="clear" w:color="FFFFFF" w:fill="C0C0C0"/>
            <w:noWrap/>
            <w:vAlign w:val="center"/>
            <w:hideMark/>
          </w:tcPr>
          <w:p w:rsidR="00B22B69" w:rsidRPr="00B22B69" w:rsidRDefault="00B22B69" w:rsidP="00B22B69">
            <w:pPr>
              <w:widowControl/>
              <w:jc w:val="center"/>
              <w:rPr>
                <w:rFonts w:ascii="宋体" w:hAnsi="宋体" w:cs="Arial"/>
                <w:color w:val="000000"/>
                <w:kern w:val="0"/>
                <w:sz w:val="22"/>
                <w:szCs w:val="22"/>
              </w:rPr>
            </w:pPr>
            <w:r w:rsidRPr="00B22B69">
              <w:rPr>
                <w:rFonts w:ascii="宋体" w:hAnsi="宋体" w:cs="Arial" w:hint="eastAsia"/>
                <w:color w:val="000000"/>
                <w:kern w:val="0"/>
                <w:sz w:val="22"/>
                <w:szCs w:val="22"/>
              </w:rPr>
              <w:t>小计</w:t>
            </w:r>
          </w:p>
        </w:tc>
        <w:tc>
          <w:tcPr>
            <w:tcW w:w="1924" w:type="dxa"/>
            <w:tcBorders>
              <w:top w:val="nil"/>
              <w:left w:val="nil"/>
              <w:bottom w:val="single" w:sz="4" w:space="0" w:color="000000"/>
              <w:right w:val="single" w:sz="4" w:space="0" w:color="000000"/>
            </w:tcBorders>
            <w:shd w:val="clear" w:color="FFFFFF" w:fill="C0C0C0"/>
            <w:noWrap/>
            <w:vAlign w:val="center"/>
            <w:hideMark/>
          </w:tcPr>
          <w:p w:rsidR="00B22B69" w:rsidRPr="00B22B69" w:rsidRDefault="00B22B69" w:rsidP="00B22B69">
            <w:pPr>
              <w:widowControl/>
              <w:jc w:val="center"/>
              <w:rPr>
                <w:rFonts w:ascii="宋体" w:hAnsi="宋体" w:cs="Arial"/>
                <w:color w:val="000000"/>
                <w:kern w:val="0"/>
                <w:sz w:val="22"/>
                <w:szCs w:val="22"/>
              </w:rPr>
            </w:pPr>
            <w:r w:rsidRPr="00B22B69">
              <w:rPr>
                <w:rFonts w:ascii="宋体" w:hAnsi="宋体" w:cs="Arial" w:hint="eastAsia"/>
                <w:color w:val="000000"/>
                <w:kern w:val="0"/>
                <w:sz w:val="22"/>
                <w:szCs w:val="22"/>
              </w:rPr>
              <w:t>公务用车购置费</w:t>
            </w:r>
          </w:p>
        </w:tc>
        <w:tc>
          <w:tcPr>
            <w:tcW w:w="2463" w:type="dxa"/>
            <w:tcBorders>
              <w:top w:val="nil"/>
              <w:left w:val="nil"/>
              <w:bottom w:val="single" w:sz="4" w:space="0" w:color="000000"/>
              <w:right w:val="single" w:sz="4" w:space="0" w:color="000000"/>
            </w:tcBorders>
            <w:shd w:val="clear" w:color="FFFFFF" w:fill="C0C0C0"/>
            <w:noWrap/>
            <w:vAlign w:val="center"/>
            <w:hideMark/>
          </w:tcPr>
          <w:p w:rsidR="00B22B69" w:rsidRPr="00B22B69" w:rsidRDefault="00B22B69" w:rsidP="00B22B69">
            <w:pPr>
              <w:widowControl/>
              <w:jc w:val="center"/>
              <w:rPr>
                <w:rFonts w:ascii="宋体" w:hAnsi="宋体" w:cs="Arial"/>
                <w:color w:val="000000"/>
                <w:kern w:val="0"/>
                <w:sz w:val="22"/>
                <w:szCs w:val="22"/>
              </w:rPr>
            </w:pPr>
            <w:r w:rsidRPr="00B22B69">
              <w:rPr>
                <w:rFonts w:ascii="宋体" w:hAnsi="宋体" w:cs="Arial" w:hint="eastAsia"/>
                <w:color w:val="000000"/>
                <w:kern w:val="0"/>
                <w:sz w:val="22"/>
                <w:szCs w:val="22"/>
              </w:rPr>
              <w:t>公务用车运行维护费</w:t>
            </w:r>
          </w:p>
        </w:tc>
        <w:tc>
          <w:tcPr>
            <w:tcW w:w="1385" w:type="dxa"/>
            <w:vMerge/>
            <w:tcBorders>
              <w:top w:val="nil"/>
              <w:left w:val="nil"/>
              <w:bottom w:val="single" w:sz="4" w:space="0" w:color="000000"/>
              <w:right w:val="single" w:sz="4" w:space="0" w:color="000000"/>
            </w:tcBorders>
            <w:vAlign w:val="center"/>
            <w:hideMark/>
          </w:tcPr>
          <w:p w:rsidR="00B22B69" w:rsidRPr="00B22B69" w:rsidRDefault="00B22B69" w:rsidP="00B22B69">
            <w:pPr>
              <w:widowControl/>
              <w:jc w:val="left"/>
              <w:rPr>
                <w:rFonts w:ascii="宋体" w:hAnsi="宋体" w:cs="Arial"/>
                <w:color w:val="000000"/>
                <w:kern w:val="0"/>
                <w:sz w:val="22"/>
                <w:szCs w:val="22"/>
              </w:rPr>
            </w:pPr>
          </w:p>
        </w:tc>
      </w:tr>
      <w:tr w:rsidR="00B22B69" w:rsidRPr="00B22B69" w:rsidTr="00B22B69">
        <w:trPr>
          <w:trHeight w:val="336"/>
        </w:trPr>
        <w:tc>
          <w:tcPr>
            <w:tcW w:w="1206" w:type="dxa"/>
            <w:tcBorders>
              <w:top w:val="nil"/>
              <w:left w:val="single" w:sz="4" w:space="0" w:color="000000"/>
              <w:bottom w:val="single" w:sz="4" w:space="0" w:color="000000"/>
              <w:right w:val="single" w:sz="4" w:space="0" w:color="000000"/>
            </w:tcBorders>
            <w:shd w:val="clear" w:color="FFFFFF" w:fill="C0C0C0"/>
            <w:noWrap/>
            <w:vAlign w:val="center"/>
            <w:hideMark/>
          </w:tcPr>
          <w:p w:rsidR="00B22B69" w:rsidRPr="00B22B69" w:rsidRDefault="00B22B69" w:rsidP="00B22B69">
            <w:pPr>
              <w:widowControl/>
              <w:jc w:val="center"/>
              <w:rPr>
                <w:rFonts w:ascii="宋体" w:hAnsi="宋体" w:cs="Arial"/>
                <w:color w:val="000000"/>
                <w:kern w:val="0"/>
                <w:sz w:val="22"/>
                <w:szCs w:val="22"/>
              </w:rPr>
            </w:pPr>
            <w:r w:rsidRPr="00B22B69">
              <w:rPr>
                <w:rFonts w:ascii="宋体" w:hAnsi="宋体" w:cs="Arial" w:hint="eastAsia"/>
                <w:color w:val="000000"/>
                <w:kern w:val="0"/>
                <w:sz w:val="22"/>
                <w:szCs w:val="22"/>
              </w:rPr>
              <w:t>1</w:t>
            </w:r>
          </w:p>
        </w:tc>
        <w:tc>
          <w:tcPr>
            <w:tcW w:w="1856" w:type="dxa"/>
            <w:tcBorders>
              <w:top w:val="nil"/>
              <w:left w:val="nil"/>
              <w:bottom w:val="single" w:sz="4" w:space="0" w:color="000000"/>
              <w:right w:val="single" w:sz="4" w:space="0" w:color="000000"/>
            </w:tcBorders>
            <w:shd w:val="clear" w:color="FFFFFF" w:fill="C0C0C0"/>
            <w:noWrap/>
            <w:vAlign w:val="center"/>
            <w:hideMark/>
          </w:tcPr>
          <w:p w:rsidR="00B22B69" w:rsidRPr="00B22B69" w:rsidRDefault="00B22B69" w:rsidP="00B22B69">
            <w:pPr>
              <w:widowControl/>
              <w:jc w:val="center"/>
              <w:rPr>
                <w:rFonts w:ascii="宋体" w:hAnsi="宋体" w:cs="Arial"/>
                <w:color w:val="000000"/>
                <w:kern w:val="0"/>
                <w:sz w:val="20"/>
                <w:szCs w:val="20"/>
              </w:rPr>
            </w:pPr>
            <w:r w:rsidRPr="00B22B69">
              <w:rPr>
                <w:rFonts w:ascii="宋体" w:hAnsi="宋体" w:cs="Arial" w:hint="eastAsia"/>
                <w:color w:val="000000"/>
                <w:kern w:val="0"/>
                <w:sz w:val="20"/>
                <w:szCs w:val="20"/>
              </w:rPr>
              <w:t>2</w:t>
            </w:r>
          </w:p>
        </w:tc>
        <w:tc>
          <w:tcPr>
            <w:tcW w:w="1206" w:type="dxa"/>
            <w:tcBorders>
              <w:top w:val="nil"/>
              <w:left w:val="nil"/>
              <w:bottom w:val="single" w:sz="4" w:space="0" w:color="000000"/>
              <w:right w:val="single" w:sz="4" w:space="0" w:color="000000"/>
            </w:tcBorders>
            <w:shd w:val="clear" w:color="FFFFFF" w:fill="C0C0C0"/>
            <w:noWrap/>
            <w:vAlign w:val="center"/>
            <w:hideMark/>
          </w:tcPr>
          <w:p w:rsidR="00B22B69" w:rsidRPr="00B22B69" w:rsidRDefault="00B22B69" w:rsidP="00B22B69">
            <w:pPr>
              <w:widowControl/>
              <w:jc w:val="center"/>
              <w:rPr>
                <w:rFonts w:ascii="宋体" w:hAnsi="宋体" w:cs="Arial"/>
                <w:color w:val="000000"/>
                <w:kern w:val="0"/>
                <w:sz w:val="20"/>
                <w:szCs w:val="20"/>
              </w:rPr>
            </w:pPr>
            <w:r w:rsidRPr="00B22B69">
              <w:rPr>
                <w:rFonts w:ascii="宋体" w:hAnsi="宋体" w:cs="Arial" w:hint="eastAsia"/>
                <w:color w:val="000000"/>
                <w:kern w:val="0"/>
                <w:sz w:val="20"/>
                <w:szCs w:val="20"/>
              </w:rPr>
              <w:t>3</w:t>
            </w:r>
          </w:p>
        </w:tc>
        <w:tc>
          <w:tcPr>
            <w:tcW w:w="2084" w:type="dxa"/>
            <w:tcBorders>
              <w:top w:val="nil"/>
              <w:left w:val="nil"/>
              <w:bottom w:val="single" w:sz="4" w:space="0" w:color="000000"/>
              <w:right w:val="single" w:sz="4" w:space="0" w:color="000000"/>
            </w:tcBorders>
            <w:shd w:val="clear" w:color="FFFFFF" w:fill="C0C0C0"/>
            <w:noWrap/>
            <w:vAlign w:val="center"/>
            <w:hideMark/>
          </w:tcPr>
          <w:p w:rsidR="00B22B69" w:rsidRPr="00B22B69" w:rsidRDefault="00B22B69" w:rsidP="00B22B69">
            <w:pPr>
              <w:widowControl/>
              <w:jc w:val="center"/>
              <w:rPr>
                <w:rFonts w:ascii="宋体" w:hAnsi="宋体" w:cs="Arial"/>
                <w:color w:val="000000"/>
                <w:kern w:val="0"/>
                <w:sz w:val="20"/>
                <w:szCs w:val="20"/>
              </w:rPr>
            </w:pPr>
            <w:r w:rsidRPr="00B22B69">
              <w:rPr>
                <w:rFonts w:ascii="宋体" w:hAnsi="宋体" w:cs="Arial" w:hint="eastAsia"/>
                <w:color w:val="000000"/>
                <w:kern w:val="0"/>
                <w:sz w:val="20"/>
                <w:szCs w:val="20"/>
              </w:rPr>
              <w:t>5</w:t>
            </w:r>
          </w:p>
        </w:tc>
        <w:tc>
          <w:tcPr>
            <w:tcW w:w="1172" w:type="dxa"/>
            <w:tcBorders>
              <w:top w:val="nil"/>
              <w:left w:val="nil"/>
              <w:bottom w:val="single" w:sz="4" w:space="0" w:color="000000"/>
              <w:right w:val="single" w:sz="4" w:space="0" w:color="000000"/>
            </w:tcBorders>
            <w:shd w:val="clear" w:color="FFFFFF" w:fill="C0C0C0"/>
            <w:noWrap/>
            <w:vAlign w:val="center"/>
            <w:hideMark/>
          </w:tcPr>
          <w:p w:rsidR="00B22B69" w:rsidRPr="00B22B69" w:rsidRDefault="00B22B69" w:rsidP="00B22B69">
            <w:pPr>
              <w:widowControl/>
              <w:jc w:val="center"/>
              <w:rPr>
                <w:rFonts w:ascii="宋体" w:hAnsi="宋体" w:cs="Arial"/>
                <w:color w:val="000000"/>
                <w:kern w:val="0"/>
                <w:sz w:val="20"/>
                <w:szCs w:val="20"/>
              </w:rPr>
            </w:pPr>
            <w:r w:rsidRPr="00B22B69">
              <w:rPr>
                <w:rFonts w:ascii="宋体" w:hAnsi="宋体" w:cs="Arial" w:hint="eastAsia"/>
                <w:color w:val="000000"/>
                <w:kern w:val="0"/>
                <w:sz w:val="20"/>
                <w:szCs w:val="20"/>
              </w:rPr>
              <w:t>6</w:t>
            </w:r>
          </w:p>
        </w:tc>
        <w:tc>
          <w:tcPr>
            <w:tcW w:w="1250" w:type="dxa"/>
            <w:tcBorders>
              <w:top w:val="nil"/>
              <w:left w:val="nil"/>
              <w:bottom w:val="single" w:sz="4" w:space="0" w:color="000000"/>
              <w:right w:val="single" w:sz="4" w:space="0" w:color="000000"/>
            </w:tcBorders>
            <w:shd w:val="clear" w:color="FFFFFF" w:fill="C0C0C0"/>
            <w:noWrap/>
            <w:vAlign w:val="center"/>
            <w:hideMark/>
          </w:tcPr>
          <w:p w:rsidR="00B22B69" w:rsidRPr="00B22B69" w:rsidRDefault="00B22B69" w:rsidP="00B22B69">
            <w:pPr>
              <w:widowControl/>
              <w:jc w:val="center"/>
              <w:rPr>
                <w:rFonts w:ascii="宋体" w:hAnsi="宋体" w:cs="Arial"/>
                <w:color w:val="000000"/>
                <w:kern w:val="0"/>
                <w:sz w:val="20"/>
                <w:szCs w:val="20"/>
              </w:rPr>
            </w:pPr>
            <w:r w:rsidRPr="00B22B69">
              <w:rPr>
                <w:rFonts w:ascii="宋体" w:hAnsi="宋体" w:cs="Arial" w:hint="eastAsia"/>
                <w:color w:val="000000"/>
                <w:kern w:val="0"/>
                <w:sz w:val="20"/>
                <w:szCs w:val="20"/>
              </w:rPr>
              <w:t>7</w:t>
            </w:r>
          </w:p>
        </w:tc>
        <w:tc>
          <w:tcPr>
            <w:tcW w:w="1250" w:type="dxa"/>
            <w:tcBorders>
              <w:top w:val="nil"/>
              <w:left w:val="nil"/>
              <w:bottom w:val="single" w:sz="4" w:space="0" w:color="000000"/>
              <w:right w:val="single" w:sz="4" w:space="0" w:color="000000"/>
            </w:tcBorders>
            <w:shd w:val="clear" w:color="FFFFFF" w:fill="C0C0C0"/>
            <w:noWrap/>
            <w:vAlign w:val="center"/>
            <w:hideMark/>
          </w:tcPr>
          <w:p w:rsidR="00B22B69" w:rsidRPr="00B22B69" w:rsidRDefault="00B22B69" w:rsidP="00B22B69">
            <w:pPr>
              <w:widowControl/>
              <w:jc w:val="center"/>
              <w:rPr>
                <w:rFonts w:ascii="宋体" w:hAnsi="宋体" w:cs="Arial"/>
                <w:color w:val="000000"/>
                <w:kern w:val="0"/>
                <w:sz w:val="20"/>
                <w:szCs w:val="20"/>
              </w:rPr>
            </w:pPr>
            <w:r w:rsidRPr="00B22B69">
              <w:rPr>
                <w:rFonts w:ascii="宋体" w:hAnsi="宋体" w:cs="Arial" w:hint="eastAsia"/>
                <w:color w:val="000000"/>
                <w:kern w:val="0"/>
                <w:sz w:val="20"/>
                <w:szCs w:val="20"/>
              </w:rPr>
              <w:t>9</w:t>
            </w:r>
          </w:p>
        </w:tc>
        <w:tc>
          <w:tcPr>
            <w:tcW w:w="1924" w:type="dxa"/>
            <w:tcBorders>
              <w:top w:val="nil"/>
              <w:left w:val="nil"/>
              <w:bottom w:val="single" w:sz="4" w:space="0" w:color="000000"/>
              <w:right w:val="single" w:sz="4" w:space="0" w:color="000000"/>
            </w:tcBorders>
            <w:shd w:val="clear" w:color="FFFFFF" w:fill="C0C0C0"/>
            <w:noWrap/>
            <w:vAlign w:val="center"/>
            <w:hideMark/>
          </w:tcPr>
          <w:p w:rsidR="00B22B69" w:rsidRPr="00B22B69" w:rsidRDefault="00B22B69" w:rsidP="00B22B69">
            <w:pPr>
              <w:widowControl/>
              <w:jc w:val="center"/>
              <w:rPr>
                <w:rFonts w:ascii="宋体" w:hAnsi="宋体" w:cs="Arial"/>
                <w:color w:val="000000"/>
                <w:kern w:val="0"/>
                <w:sz w:val="20"/>
                <w:szCs w:val="20"/>
              </w:rPr>
            </w:pPr>
            <w:r w:rsidRPr="00B22B69">
              <w:rPr>
                <w:rFonts w:ascii="宋体" w:hAnsi="宋体" w:cs="Arial" w:hint="eastAsia"/>
                <w:color w:val="000000"/>
                <w:kern w:val="0"/>
                <w:sz w:val="20"/>
                <w:szCs w:val="20"/>
              </w:rPr>
              <w:t>10</w:t>
            </w:r>
          </w:p>
        </w:tc>
        <w:tc>
          <w:tcPr>
            <w:tcW w:w="2463" w:type="dxa"/>
            <w:tcBorders>
              <w:top w:val="nil"/>
              <w:left w:val="nil"/>
              <w:bottom w:val="single" w:sz="4" w:space="0" w:color="000000"/>
              <w:right w:val="single" w:sz="4" w:space="0" w:color="000000"/>
            </w:tcBorders>
            <w:shd w:val="clear" w:color="FFFFFF" w:fill="C0C0C0"/>
            <w:noWrap/>
            <w:vAlign w:val="center"/>
            <w:hideMark/>
          </w:tcPr>
          <w:p w:rsidR="00B22B69" w:rsidRPr="00B22B69" w:rsidRDefault="00B22B69" w:rsidP="00B22B69">
            <w:pPr>
              <w:widowControl/>
              <w:jc w:val="center"/>
              <w:rPr>
                <w:rFonts w:ascii="宋体" w:hAnsi="宋体" w:cs="Arial"/>
                <w:color w:val="000000"/>
                <w:kern w:val="0"/>
                <w:sz w:val="20"/>
                <w:szCs w:val="20"/>
              </w:rPr>
            </w:pPr>
            <w:r w:rsidRPr="00B22B69">
              <w:rPr>
                <w:rFonts w:ascii="宋体" w:hAnsi="宋体" w:cs="Arial" w:hint="eastAsia"/>
                <w:color w:val="000000"/>
                <w:kern w:val="0"/>
                <w:sz w:val="20"/>
                <w:szCs w:val="20"/>
              </w:rPr>
              <w:t>11</w:t>
            </w:r>
          </w:p>
        </w:tc>
        <w:tc>
          <w:tcPr>
            <w:tcW w:w="1385" w:type="dxa"/>
            <w:tcBorders>
              <w:top w:val="nil"/>
              <w:left w:val="nil"/>
              <w:bottom w:val="single" w:sz="4" w:space="0" w:color="000000"/>
              <w:right w:val="single" w:sz="4" w:space="0" w:color="000000"/>
            </w:tcBorders>
            <w:shd w:val="clear" w:color="FFFFFF" w:fill="C0C0C0"/>
            <w:noWrap/>
            <w:vAlign w:val="center"/>
            <w:hideMark/>
          </w:tcPr>
          <w:p w:rsidR="00B22B69" w:rsidRPr="00B22B69" w:rsidRDefault="00B22B69" w:rsidP="00B22B69">
            <w:pPr>
              <w:widowControl/>
              <w:jc w:val="center"/>
              <w:rPr>
                <w:rFonts w:ascii="宋体" w:hAnsi="宋体" w:cs="Arial"/>
                <w:color w:val="000000"/>
                <w:kern w:val="0"/>
                <w:sz w:val="20"/>
                <w:szCs w:val="20"/>
              </w:rPr>
            </w:pPr>
            <w:r w:rsidRPr="00B22B69">
              <w:rPr>
                <w:rFonts w:ascii="宋体" w:hAnsi="宋体" w:cs="Arial" w:hint="eastAsia"/>
                <w:color w:val="000000"/>
                <w:kern w:val="0"/>
                <w:sz w:val="20"/>
                <w:szCs w:val="20"/>
              </w:rPr>
              <w:t>12</w:t>
            </w:r>
          </w:p>
        </w:tc>
      </w:tr>
      <w:tr w:rsidR="00B22B69" w:rsidRPr="00B22B69" w:rsidTr="00B22B69">
        <w:trPr>
          <w:trHeight w:val="336"/>
        </w:trPr>
        <w:tc>
          <w:tcPr>
            <w:tcW w:w="1206" w:type="dxa"/>
            <w:tcBorders>
              <w:top w:val="nil"/>
              <w:left w:val="single" w:sz="4" w:space="0" w:color="000000"/>
              <w:bottom w:val="single" w:sz="4" w:space="0" w:color="000000"/>
              <w:right w:val="single" w:sz="4" w:space="0" w:color="000000"/>
            </w:tcBorders>
            <w:shd w:val="clear" w:color="auto" w:fill="auto"/>
            <w:noWrap/>
            <w:vAlign w:val="center"/>
            <w:hideMark/>
          </w:tcPr>
          <w:p w:rsidR="00B22B69" w:rsidRPr="00B22B69" w:rsidRDefault="00B22B69" w:rsidP="00B22B69">
            <w:pPr>
              <w:widowControl/>
              <w:jc w:val="right"/>
              <w:rPr>
                <w:rFonts w:ascii="宋体" w:hAnsi="宋体" w:cs="Arial"/>
                <w:color w:val="000000"/>
                <w:kern w:val="0"/>
                <w:sz w:val="22"/>
                <w:szCs w:val="22"/>
              </w:rPr>
            </w:pPr>
            <w:r w:rsidRPr="00B22B69">
              <w:rPr>
                <w:rFonts w:ascii="宋体" w:hAnsi="宋体" w:cs="Arial" w:hint="eastAsia"/>
                <w:color w:val="000000"/>
                <w:kern w:val="0"/>
                <w:sz w:val="22"/>
                <w:szCs w:val="22"/>
              </w:rPr>
              <w:t>15,000.00</w:t>
            </w:r>
          </w:p>
        </w:tc>
        <w:tc>
          <w:tcPr>
            <w:tcW w:w="1856" w:type="dxa"/>
            <w:tcBorders>
              <w:top w:val="nil"/>
              <w:left w:val="nil"/>
              <w:bottom w:val="single" w:sz="4" w:space="0" w:color="000000"/>
              <w:right w:val="single" w:sz="4" w:space="0" w:color="000000"/>
            </w:tcBorders>
            <w:shd w:val="clear" w:color="auto" w:fill="auto"/>
            <w:noWrap/>
            <w:vAlign w:val="center"/>
            <w:hideMark/>
          </w:tcPr>
          <w:p w:rsidR="00B22B69" w:rsidRPr="00B22B69" w:rsidRDefault="00B22B69" w:rsidP="00B22B69">
            <w:pPr>
              <w:widowControl/>
              <w:jc w:val="right"/>
              <w:rPr>
                <w:rFonts w:ascii="宋体" w:hAnsi="宋体" w:cs="Arial"/>
                <w:color w:val="000000"/>
                <w:kern w:val="0"/>
                <w:sz w:val="22"/>
                <w:szCs w:val="22"/>
              </w:rPr>
            </w:pPr>
            <w:r w:rsidRPr="00B22B69">
              <w:rPr>
                <w:rFonts w:ascii="宋体" w:hAnsi="宋体" w:cs="Arial"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auto" w:fill="auto"/>
            <w:noWrap/>
            <w:vAlign w:val="center"/>
            <w:hideMark/>
          </w:tcPr>
          <w:p w:rsidR="00B22B69" w:rsidRPr="00B22B69" w:rsidRDefault="00B22B69" w:rsidP="00B22B69">
            <w:pPr>
              <w:widowControl/>
              <w:jc w:val="right"/>
              <w:rPr>
                <w:rFonts w:ascii="宋体" w:hAnsi="宋体" w:cs="Arial"/>
                <w:color w:val="000000"/>
                <w:kern w:val="0"/>
                <w:sz w:val="22"/>
                <w:szCs w:val="22"/>
              </w:rPr>
            </w:pPr>
            <w:r w:rsidRPr="00B22B69">
              <w:rPr>
                <w:rFonts w:ascii="宋体" w:hAnsi="宋体" w:cs="Arial" w:hint="eastAsia"/>
                <w:color w:val="000000"/>
                <w:kern w:val="0"/>
                <w:sz w:val="22"/>
                <w:szCs w:val="22"/>
              </w:rPr>
              <w:t>15,000.00</w:t>
            </w:r>
          </w:p>
        </w:tc>
        <w:tc>
          <w:tcPr>
            <w:tcW w:w="2084" w:type="dxa"/>
            <w:tcBorders>
              <w:top w:val="nil"/>
              <w:left w:val="nil"/>
              <w:bottom w:val="single" w:sz="4" w:space="0" w:color="000000"/>
              <w:right w:val="single" w:sz="4" w:space="0" w:color="000000"/>
            </w:tcBorders>
            <w:shd w:val="clear" w:color="auto" w:fill="auto"/>
            <w:noWrap/>
            <w:vAlign w:val="center"/>
            <w:hideMark/>
          </w:tcPr>
          <w:p w:rsidR="00B22B69" w:rsidRPr="00B22B69" w:rsidRDefault="00B22B69" w:rsidP="00B22B69">
            <w:pPr>
              <w:widowControl/>
              <w:jc w:val="right"/>
              <w:rPr>
                <w:rFonts w:ascii="宋体" w:hAnsi="宋体" w:cs="Arial"/>
                <w:color w:val="000000"/>
                <w:kern w:val="0"/>
                <w:sz w:val="22"/>
                <w:szCs w:val="22"/>
              </w:rPr>
            </w:pPr>
            <w:r w:rsidRPr="00B22B69">
              <w:rPr>
                <w:rFonts w:ascii="宋体" w:hAnsi="宋体" w:cs="Arial" w:hint="eastAsia"/>
                <w:color w:val="000000"/>
                <w:kern w:val="0"/>
                <w:sz w:val="22"/>
                <w:szCs w:val="22"/>
              </w:rPr>
              <w:t>15,000.00</w:t>
            </w:r>
          </w:p>
        </w:tc>
        <w:tc>
          <w:tcPr>
            <w:tcW w:w="1172" w:type="dxa"/>
            <w:tcBorders>
              <w:top w:val="nil"/>
              <w:left w:val="nil"/>
              <w:bottom w:val="single" w:sz="4" w:space="0" w:color="000000"/>
              <w:right w:val="single" w:sz="4" w:space="0" w:color="000000"/>
            </w:tcBorders>
            <w:shd w:val="clear" w:color="auto" w:fill="auto"/>
            <w:noWrap/>
            <w:vAlign w:val="center"/>
            <w:hideMark/>
          </w:tcPr>
          <w:p w:rsidR="00B22B69" w:rsidRPr="00B22B69" w:rsidRDefault="00B22B69" w:rsidP="00B22B69">
            <w:pPr>
              <w:widowControl/>
              <w:jc w:val="right"/>
              <w:rPr>
                <w:rFonts w:ascii="宋体" w:hAnsi="宋体" w:cs="Arial"/>
                <w:color w:val="000000"/>
                <w:kern w:val="0"/>
                <w:sz w:val="22"/>
                <w:szCs w:val="22"/>
              </w:rPr>
            </w:pPr>
            <w:r w:rsidRPr="00B22B69">
              <w:rPr>
                <w:rFonts w:ascii="宋体" w:hAnsi="宋体" w:cs="Arial" w:hint="eastAsia"/>
                <w:color w:val="000000"/>
                <w:kern w:val="0"/>
                <w:sz w:val="22"/>
                <w:szCs w:val="22"/>
              </w:rPr>
              <w:t xml:space="preserve">　</w:t>
            </w:r>
          </w:p>
        </w:tc>
        <w:tc>
          <w:tcPr>
            <w:tcW w:w="1250" w:type="dxa"/>
            <w:tcBorders>
              <w:top w:val="nil"/>
              <w:left w:val="nil"/>
              <w:bottom w:val="single" w:sz="4" w:space="0" w:color="000000"/>
              <w:right w:val="single" w:sz="4" w:space="0" w:color="000000"/>
            </w:tcBorders>
            <w:shd w:val="clear" w:color="auto" w:fill="auto"/>
            <w:noWrap/>
            <w:vAlign w:val="center"/>
            <w:hideMark/>
          </w:tcPr>
          <w:p w:rsidR="00B22B69" w:rsidRPr="00B22B69" w:rsidRDefault="00B22B69" w:rsidP="00B22B69">
            <w:pPr>
              <w:widowControl/>
              <w:jc w:val="right"/>
              <w:rPr>
                <w:rFonts w:ascii="宋体" w:hAnsi="宋体" w:cs="Arial"/>
                <w:color w:val="000000"/>
                <w:kern w:val="0"/>
                <w:sz w:val="22"/>
                <w:szCs w:val="22"/>
              </w:rPr>
            </w:pPr>
            <w:r w:rsidRPr="00B22B69">
              <w:rPr>
                <w:rFonts w:ascii="宋体" w:hAnsi="宋体" w:cs="Arial" w:hint="eastAsia"/>
                <w:color w:val="000000"/>
                <w:kern w:val="0"/>
                <w:sz w:val="22"/>
                <w:szCs w:val="22"/>
              </w:rPr>
              <w:t>14,607.35</w:t>
            </w:r>
          </w:p>
        </w:tc>
        <w:tc>
          <w:tcPr>
            <w:tcW w:w="1250" w:type="dxa"/>
            <w:tcBorders>
              <w:top w:val="nil"/>
              <w:left w:val="nil"/>
              <w:bottom w:val="single" w:sz="4" w:space="0" w:color="000000"/>
              <w:right w:val="single" w:sz="4" w:space="0" w:color="000000"/>
            </w:tcBorders>
            <w:shd w:val="clear" w:color="auto" w:fill="auto"/>
            <w:noWrap/>
            <w:vAlign w:val="center"/>
            <w:hideMark/>
          </w:tcPr>
          <w:p w:rsidR="00B22B69" w:rsidRPr="00B22B69" w:rsidRDefault="00B22B69" w:rsidP="00B22B69">
            <w:pPr>
              <w:widowControl/>
              <w:jc w:val="right"/>
              <w:rPr>
                <w:rFonts w:ascii="宋体" w:hAnsi="宋体" w:cs="Arial"/>
                <w:color w:val="000000"/>
                <w:kern w:val="0"/>
                <w:sz w:val="22"/>
                <w:szCs w:val="22"/>
              </w:rPr>
            </w:pPr>
            <w:r w:rsidRPr="00B22B69">
              <w:rPr>
                <w:rFonts w:ascii="宋体" w:hAnsi="宋体" w:cs="Arial" w:hint="eastAsia"/>
                <w:color w:val="000000"/>
                <w:kern w:val="0"/>
                <w:sz w:val="22"/>
                <w:szCs w:val="22"/>
              </w:rPr>
              <w:t>13,457.35</w:t>
            </w:r>
          </w:p>
        </w:tc>
        <w:tc>
          <w:tcPr>
            <w:tcW w:w="1924" w:type="dxa"/>
            <w:tcBorders>
              <w:top w:val="nil"/>
              <w:left w:val="nil"/>
              <w:bottom w:val="single" w:sz="4" w:space="0" w:color="000000"/>
              <w:right w:val="single" w:sz="4" w:space="0" w:color="000000"/>
            </w:tcBorders>
            <w:shd w:val="clear" w:color="auto" w:fill="auto"/>
            <w:noWrap/>
            <w:vAlign w:val="center"/>
            <w:hideMark/>
          </w:tcPr>
          <w:p w:rsidR="00B22B69" w:rsidRPr="00B22B69" w:rsidRDefault="00B22B69" w:rsidP="00B22B69">
            <w:pPr>
              <w:widowControl/>
              <w:jc w:val="right"/>
              <w:rPr>
                <w:rFonts w:ascii="宋体" w:hAnsi="宋体" w:cs="Arial"/>
                <w:color w:val="000000"/>
                <w:kern w:val="0"/>
                <w:sz w:val="22"/>
                <w:szCs w:val="22"/>
              </w:rPr>
            </w:pPr>
            <w:r w:rsidRPr="00B22B69">
              <w:rPr>
                <w:rFonts w:ascii="宋体" w:hAnsi="宋体" w:cs="Arial" w:hint="eastAsia"/>
                <w:color w:val="000000"/>
                <w:kern w:val="0"/>
                <w:sz w:val="22"/>
                <w:szCs w:val="22"/>
              </w:rPr>
              <w:t>0.00</w:t>
            </w:r>
          </w:p>
        </w:tc>
        <w:tc>
          <w:tcPr>
            <w:tcW w:w="2463" w:type="dxa"/>
            <w:tcBorders>
              <w:top w:val="nil"/>
              <w:left w:val="nil"/>
              <w:bottom w:val="single" w:sz="4" w:space="0" w:color="000000"/>
              <w:right w:val="single" w:sz="4" w:space="0" w:color="000000"/>
            </w:tcBorders>
            <w:shd w:val="clear" w:color="auto" w:fill="auto"/>
            <w:noWrap/>
            <w:vAlign w:val="center"/>
            <w:hideMark/>
          </w:tcPr>
          <w:p w:rsidR="00B22B69" w:rsidRPr="00B22B69" w:rsidRDefault="00B22B69" w:rsidP="00B22B69">
            <w:pPr>
              <w:widowControl/>
              <w:jc w:val="right"/>
              <w:rPr>
                <w:rFonts w:ascii="宋体" w:hAnsi="宋体" w:cs="Arial"/>
                <w:color w:val="000000"/>
                <w:kern w:val="0"/>
                <w:sz w:val="22"/>
                <w:szCs w:val="22"/>
              </w:rPr>
            </w:pPr>
            <w:r w:rsidRPr="00B22B69">
              <w:rPr>
                <w:rFonts w:ascii="宋体" w:hAnsi="宋体" w:cs="Arial" w:hint="eastAsia"/>
                <w:color w:val="000000"/>
                <w:kern w:val="0"/>
                <w:sz w:val="22"/>
                <w:szCs w:val="22"/>
              </w:rPr>
              <w:t>13,457.35</w:t>
            </w:r>
          </w:p>
        </w:tc>
        <w:tc>
          <w:tcPr>
            <w:tcW w:w="1385" w:type="dxa"/>
            <w:tcBorders>
              <w:top w:val="nil"/>
              <w:left w:val="nil"/>
              <w:bottom w:val="single" w:sz="4" w:space="0" w:color="000000"/>
              <w:right w:val="single" w:sz="4" w:space="0" w:color="000000"/>
            </w:tcBorders>
            <w:shd w:val="clear" w:color="auto" w:fill="auto"/>
            <w:noWrap/>
            <w:vAlign w:val="center"/>
            <w:hideMark/>
          </w:tcPr>
          <w:p w:rsidR="00B22B69" w:rsidRPr="00B22B69" w:rsidRDefault="00B22B69" w:rsidP="00B22B69">
            <w:pPr>
              <w:widowControl/>
              <w:jc w:val="right"/>
              <w:rPr>
                <w:rFonts w:ascii="宋体" w:hAnsi="宋体" w:cs="Arial"/>
                <w:color w:val="000000"/>
                <w:kern w:val="0"/>
                <w:sz w:val="22"/>
                <w:szCs w:val="22"/>
              </w:rPr>
            </w:pPr>
            <w:r w:rsidRPr="00B22B69">
              <w:rPr>
                <w:rFonts w:ascii="宋体" w:hAnsi="宋体" w:cs="Arial" w:hint="eastAsia"/>
                <w:color w:val="000000"/>
                <w:kern w:val="0"/>
                <w:sz w:val="22"/>
                <w:szCs w:val="22"/>
              </w:rPr>
              <w:t>1,150.00</w:t>
            </w:r>
          </w:p>
        </w:tc>
      </w:tr>
      <w:tr w:rsidR="00B22B69" w:rsidRPr="00B22B69" w:rsidTr="00B22B69">
        <w:trPr>
          <w:trHeight w:val="282"/>
        </w:trPr>
        <w:tc>
          <w:tcPr>
            <w:tcW w:w="15796" w:type="dxa"/>
            <w:gridSpan w:val="10"/>
            <w:tcBorders>
              <w:top w:val="nil"/>
              <w:left w:val="single" w:sz="4" w:space="0" w:color="000000"/>
              <w:bottom w:val="single" w:sz="4" w:space="0" w:color="000000"/>
              <w:right w:val="single" w:sz="4" w:space="0" w:color="000000"/>
            </w:tcBorders>
            <w:shd w:val="clear" w:color="auto" w:fill="auto"/>
            <w:noWrap/>
            <w:vAlign w:val="center"/>
            <w:hideMark/>
          </w:tcPr>
          <w:p w:rsidR="00B22B69" w:rsidRPr="00B22B69" w:rsidRDefault="00B22B69" w:rsidP="00B22B69">
            <w:pPr>
              <w:widowControl/>
              <w:jc w:val="left"/>
              <w:rPr>
                <w:rFonts w:ascii="宋体" w:hAnsi="宋体" w:cs="Arial"/>
                <w:color w:val="000000"/>
                <w:kern w:val="0"/>
                <w:sz w:val="22"/>
                <w:szCs w:val="22"/>
              </w:rPr>
            </w:pPr>
            <w:r w:rsidRPr="00B22B69">
              <w:rPr>
                <w:rFonts w:ascii="宋体" w:hAnsi="宋体" w:cs="Arial" w:hint="eastAsia"/>
                <w:color w:val="000000"/>
                <w:kern w:val="0"/>
                <w:sz w:val="22"/>
                <w:szCs w:val="22"/>
              </w:rPr>
              <w:t>注：本表反映部门本年度“三公”经费支出预决算情况。其中：预算数为“三公”经费年初预算数，决算数是包括当年一般公共预算财政拨款和以前年度结转资金安排的实际支出。</w:t>
            </w:r>
          </w:p>
        </w:tc>
      </w:tr>
    </w:tbl>
    <w:p w:rsidR="006E174C" w:rsidRDefault="006E174C" w:rsidP="00EB4AB4">
      <w:pPr>
        <w:ind w:leftChars="200" w:left="420"/>
        <w:rPr>
          <w:rFonts w:ascii="仿宋_GB2312" w:eastAsia="仿宋_GB2312" w:hAnsi="楷体"/>
          <w:sz w:val="32"/>
          <w:szCs w:val="32"/>
        </w:rPr>
        <w:sectPr w:rsidR="006E174C">
          <w:pgSz w:w="16838" w:h="11906" w:orient="landscape"/>
          <w:pgMar w:top="1800" w:right="1440" w:bottom="1800" w:left="1440" w:header="851" w:footer="992" w:gutter="0"/>
          <w:cols w:space="425"/>
          <w:docGrid w:type="lines" w:linePitch="312"/>
        </w:sectPr>
      </w:pPr>
    </w:p>
    <w:p w:rsidR="00DE7E10" w:rsidRDefault="00DE7E10" w:rsidP="00DE7E10">
      <w:pPr>
        <w:spacing w:line="520" w:lineRule="exact"/>
        <w:ind w:firstLine="645"/>
        <w:rPr>
          <w:rFonts w:ascii="黑体" w:eastAsia="黑体" w:hAnsi="黑体" w:hint="eastAsia"/>
          <w:sz w:val="32"/>
          <w:szCs w:val="32"/>
        </w:rPr>
      </w:pPr>
      <w:r>
        <w:rPr>
          <w:rFonts w:ascii="黑体" w:eastAsia="黑体" w:hAnsi="黑体" w:hint="eastAsia"/>
          <w:sz w:val="32"/>
          <w:szCs w:val="32"/>
        </w:rPr>
        <w:lastRenderedPageBreak/>
        <w:t>第三部分　2019年度部门决算报表分析</w:t>
      </w:r>
    </w:p>
    <w:p w:rsidR="00DE7E10" w:rsidRDefault="00DE7E10" w:rsidP="00DE7E10">
      <w:pPr>
        <w:ind w:firstLineChars="200" w:firstLine="640"/>
        <w:rPr>
          <w:rFonts w:ascii="仿宋" w:eastAsia="仿宋" w:hAnsi="仿宋"/>
          <w:sz w:val="32"/>
          <w:szCs w:val="32"/>
        </w:rPr>
      </w:pPr>
      <w:r>
        <w:rPr>
          <w:rFonts w:ascii="仿宋" w:eastAsia="仿宋" w:hAnsi="仿宋" w:hint="eastAsia"/>
          <w:sz w:val="32"/>
          <w:szCs w:val="32"/>
        </w:rPr>
        <w:t>一、部门决算收支增减变化情况说明</w:t>
      </w:r>
    </w:p>
    <w:p w:rsidR="00DE7E10" w:rsidRDefault="00DE7E10" w:rsidP="00DE7E10">
      <w:pPr>
        <w:ind w:firstLineChars="200" w:firstLine="640"/>
        <w:rPr>
          <w:rFonts w:ascii="仿宋" w:eastAsia="仿宋" w:hAnsi="仿宋" w:hint="eastAsia"/>
          <w:sz w:val="32"/>
          <w:szCs w:val="32"/>
        </w:rPr>
      </w:pPr>
      <w:r>
        <w:rPr>
          <w:rFonts w:ascii="仿宋" w:eastAsia="仿宋" w:hAnsi="仿宋" w:hint="eastAsia"/>
          <w:sz w:val="32"/>
          <w:szCs w:val="32"/>
        </w:rPr>
        <w:t>1、2019年本部门收入 553.95万元，其中：财政拨款收入553.95万元，为当年从财政取得的一般公共预算拨款和政府性基金预算拨款， 与上年相比减少16.1万元，增长减少2.82%。主要原因是人员减少和商品服务支出减少。</w:t>
      </w:r>
    </w:p>
    <w:p w:rsidR="00DE7E10" w:rsidRDefault="00DE7E10" w:rsidP="00DE7E10">
      <w:pPr>
        <w:ind w:firstLineChars="200" w:firstLine="640"/>
        <w:rPr>
          <w:rFonts w:ascii="仿宋" w:eastAsia="仿宋" w:hAnsi="仿宋" w:hint="eastAsia"/>
          <w:sz w:val="32"/>
          <w:szCs w:val="32"/>
        </w:rPr>
      </w:pPr>
      <w:r>
        <w:rPr>
          <w:rFonts w:ascii="仿宋" w:eastAsia="仿宋" w:hAnsi="仿宋" w:hint="eastAsia"/>
          <w:sz w:val="32"/>
          <w:szCs w:val="32"/>
        </w:rPr>
        <w:t>2、2019年本部门支出合计494.08万元，其中：基本支出299.70万元，占60.66%；项目支出194.38万元，占39.34%；经营支出0万元，占0 %。与上年相比，支出减少8.48万元，减少1.69%。主要原因是人员减少和商品服务支出减少。</w:t>
      </w:r>
    </w:p>
    <w:p w:rsidR="00DE7E10" w:rsidRDefault="00DE7E10" w:rsidP="00DE7E10">
      <w:pPr>
        <w:ind w:firstLineChars="200" w:firstLine="640"/>
        <w:rPr>
          <w:rFonts w:ascii="仿宋" w:eastAsia="仿宋" w:hAnsi="仿宋"/>
          <w:sz w:val="32"/>
          <w:szCs w:val="32"/>
        </w:rPr>
      </w:pPr>
      <w:r>
        <w:rPr>
          <w:rFonts w:ascii="仿宋" w:eastAsia="仿宋" w:hAnsi="仿宋" w:hint="eastAsia"/>
          <w:sz w:val="32"/>
          <w:szCs w:val="32"/>
        </w:rPr>
        <w:t>二、机关运行经费执行情况说明</w:t>
      </w:r>
    </w:p>
    <w:p w:rsidR="00DE7E10" w:rsidRDefault="00DE7E10" w:rsidP="00DE7E10">
      <w:pPr>
        <w:spacing w:line="640" w:lineRule="exact"/>
        <w:ind w:firstLineChars="200" w:firstLine="640"/>
        <w:rPr>
          <w:rFonts w:ascii="仿宋" w:eastAsia="仿宋" w:hAnsi="仿宋" w:hint="eastAsia"/>
          <w:sz w:val="32"/>
          <w:szCs w:val="32"/>
        </w:rPr>
      </w:pPr>
      <w:r>
        <w:rPr>
          <w:rFonts w:ascii="仿宋" w:eastAsia="仿宋" w:hAnsi="仿宋" w:hint="eastAsia"/>
          <w:sz w:val="32"/>
          <w:szCs w:val="32"/>
        </w:rPr>
        <w:t>2019年本部门机关运行经费34.95万元，比上年增加6.3万元，增长21.99%。主要原因是本年度单位脱贫攻坚二个工作队工作经费增加。</w:t>
      </w:r>
    </w:p>
    <w:p w:rsidR="00DE7E10" w:rsidRDefault="00DE7E10" w:rsidP="00DE7E10">
      <w:pPr>
        <w:ind w:firstLineChars="200" w:firstLine="640"/>
        <w:rPr>
          <w:rFonts w:ascii="仿宋" w:eastAsia="仿宋" w:hAnsi="仿宋"/>
          <w:sz w:val="32"/>
          <w:szCs w:val="32"/>
        </w:rPr>
      </w:pPr>
      <w:r>
        <w:rPr>
          <w:rFonts w:ascii="仿宋" w:eastAsia="仿宋" w:hAnsi="仿宋" w:hint="eastAsia"/>
          <w:sz w:val="32"/>
          <w:szCs w:val="32"/>
        </w:rPr>
        <w:t>三、三公经费增减变化原因情况说明</w:t>
      </w:r>
    </w:p>
    <w:p w:rsidR="00DE7E10" w:rsidRDefault="00DE7E10" w:rsidP="00DE7E10">
      <w:pPr>
        <w:ind w:firstLine="636"/>
        <w:rPr>
          <w:rFonts w:ascii="仿宋_GB2312" w:eastAsia="仿宋_GB2312" w:hAnsi="楷体" w:hint="eastAsia"/>
          <w:sz w:val="32"/>
          <w:szCs w:val="32"/>
        </w:rPr>
      </w:pPr>
      <w:r>
        <w:rPr>
          <w:rFonts w:ascii="仿宋_GB2312" w:eastAsia="仿宋_GB2312" w:hint="eastAsia"/>
          <w:sz w:val="32"/>
          <w:szCs w:val="32"/>
        </w:rPr>
        <w:t>2019年一般公共预算安排的“三公”经费支出</w:t>
      </w:r>
      <w:r>
        <w:rPr>
          <w:rFonts w:ascii="仿宋_GB2312" w:eastAsia="仿宋_GB2312" w:hAnsi="仿宋" w:hint="eastAsia"/>
          <w:sz w:val="32"/>
          <w:szCs w:val="32"/>
        </w:rPr>
        <w:t>1.35</w:t>
      </w:r>
      <w:r>
        <w:rPr>
          <w:rFonts w:ascii="仿宋_GB2312" w:eastAsia="仿宋_GB2312" w:hint="eastAsia"/>
          <w:sz w:val="32"/>
          <w:szCs w:val="32"/>
        </w:rPr>
        <w:t>万元，比上年减少6.77万元，原因是集中</w:t>
      </w:r>
      <w:r>
        <w:rPr>
          <w:rFonts w:ascii="仿宋_GB2312" w:eastAsia="仿宋_GB2312" w:hint="eastAsia"/>
          <w:sz w:val="32"/>
          <w:szCs w:val="32"/>
        </w:rPr>
        <w:lastRenderedPageBreak/>
        <w:t>下乡，减少车辆出行次数。其中：因公出国（境）费用0万元，比上年减少（增加）0万元；公务接待费0万元，接待0批次，接待0人次，比上年减少（增加）0万元，公务用车运行维护费1.35万元，比上年减少6.77万元；公务用车购置费0元，比上年减少（增加）</w:t>
      </w:r>
      <w:r>
        <w:rPr>
          <w:rFonts w:ascii="仿宋_GB2312" w:eastAsia="仿宋_GB2312" w:hAnsi="仿宋" w:hint="eastAsia"/>
          <w:sz w:val="32"/>
          <w:szCs w:val="32"/>
        </w:rPr>
        <w:t>0</w:t>
      </w:r>
      <w:r>
        <w:rPr>
          <w:rFonts w:ascii="仿宋_GB2312" w:eastAsia="仿宋_GB2312" w:hint="eastAsia"/>
          <w:sz w:val="32"/>
          <w:szCs w:val="32"/>
        </w:rPr>
        <w:t>万元。</w:t>
      </w:r>
    </w:p>
    <w:p w:rsidR="00DE7E10" w:rsidRDefault="00DE7E10" w:rsidP="00DE7E10">
      <w:pPr>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四、政府采购支出情况说明</w:t>
      </w:r>
    </w:p>
    <w:p w:rsidR="00DE7E10" w:rsidRDefault="00DE7E10" w:rsidP="00DE7E10">
      <w:pPr>
        <w:ind w:firstLineChars="200" w:firstLine="640"/>
        <w:rPr>
          <w:rFonts w:ascii="仿宋_GB2312" w:eastAsia="仿宋_GB2312" w:hAnsi="仿宋" w:hint="eastAsia"/>
          <w:sz w:val="32"/>
          <w:szCs w:val="32"/>
        </w:rPr>
      </w:pPr>
      <w:r>
        <w:rPr>
          <w:rFonts w:ascii="仿宋_GB2312" w:eastAsia="仿宋_GB2312" w:hAnsi="仿宋" w:hint="eastAsia"/>
          <w:sz w:val="32"/>
          <w:szCs w:val="32"/>
        </w:rPr>
        <w:t>2019年</w:t>
      </w:r>
      <w:r>
        <w:rPr>
          <w:rFonts w:ascii="仿宋_GB2312" w:eastAsia="仿宋_GB2312" w:hAnsi="楷体" w:hint="eastAsia"/>
          <w:sz w:val="32"/>
          <w:szCs w:val="32"/>
        </w:rPr>
        <w:t>本</w:t>
      </w:r>
      <w:r>
        <w:rPr>
          <w:rFonts w:ascii="仿宋_GB2312" w:eastAsia="仿宋_GB2312" w:hAnsi="仿宋" w:hint="eastAsia"/>
          <w:sz w:val="32"/>
          <w:szCs w:val="32"/>
        </w:rPr>
        <w:t>部门政府采购总额148.6万元，其中：政府采购货物25.33万元、政府采购工程40.15万元、政府采购服务83.12万元。</w:t>
      </w:r>
    </w:p>
    <w:p w:rsidR="00DE7E10" w:rsidRDefault="00DE7E10" w:rsidP="00DE7E10">
      <w:pPr>
        <w:ind w:firstLineChars="200" w:firstLine="640"/>
        <w:rPr>
          <w:rFonts w:ascii="仿宋" w:eastAsia="仿宋" w:hAnsi="仿宋"/>
          <w:sz w:val="32"/>
          <w:szCs w:val="32"/>
        </w:rPr>
      </w:pPr>
      <w:r>
        <w:rPr>
          <w:rFonts w:ascii="仿宋" w:eastAsia="仿宋" w:hAnsi="仿宋" w:hint="eastAsia"/>
          <w:sz w:val="32"/>
          <w:szCs w:val="32"/>
        </w:rPr>
        <w:t>五、国有资产占用情况说明</w:t>
      </w:r>
    </w:p>
    <w:p w:rsidR="00DE7E10" w:rsidRDefault="00DE7E10" w:rsidP="00DE7E10">
      <w:pPr>
        <w:ind w:firstLine="636"/>
        <w:rPr>
          <w:rFonts w:ascii="仿宋_GB2312" w:eastAsia="仿宋_GB2312" w:hAnsi="仿宋"/>
          <w:sz w:val="32"/>
          <w:szCs w:val="32"/>
        </w:rPr>
      </w:pPr>
      <w:r>
        <w:rPr>
          <w:rFonts w:ascii="仿宋_GB2312" w:eastAsia="仿宋_GB2312" w:hAnsi="仿宋" w:hint="eastAsia"/>
          <w:sz w:val="32"/>
          <w:szCs w:val="32"/>
        </w:rPr>
        <w:t>（1）、车辆情况：公务用车2辆，价值29.45万元。</w:t>
      </w:r>
    </w:p>
    <w:p w:rsidR="00DE7E10" w:rsidRDefault="00DE7E10" w:rsidP="00DE7E10">
      <w:pPr>
        <w:ind w:firstLine="636"/>
        <w:rPr>
          <w:rFonts w:ascii="仿宋_GB2312" w:eastAsia="仿宋_GB2312" w:hAnsi="仿宋" w:hint="eastAsia"/>
          <w:sz w:val="32"/>
          <w:szCs w:val="32"/>
        </w:rPr>
      </w:pPr>
      <w:r>
        <w:rPr>
          <w:rFonts w:ascii="仿宋_GB2312" w:eastAsia="仿宋_GB2312" w:hAnsi="仿宋" w:hint="eastAsia"/>
          <w:sz w:val="32"/>
          <w:szCs w:val="32"/>
        </w:rPr>
        <w:t>（2）、房屋情况：业务用房1200平方米，价值471.75万元。</w:t>
      </w:r>
    </w:p>
    <w:p w:rsidR="00DE7E10" w:rsidRDefault="00DE7E10" w:rsidP="00DE7E10">
      <w:pPr>
        <w:ind w:firstLine="636"/>
        <w:rPr>
          <w:rFonts w:ascii="仿宋" w:eastAsia="仿宋" w:hAnsi="仿宋" w:hint="eastAsia"/>
          <w:sz w:val="32"/>
          <w:szCs w:val="32"/>
        </w:rPr>
      </w:pPr>
      <w:r>
        <w:rPr>
          <w:rFonts w:ascii="仿宋_GB2312" w:eastAsia="仿宋_GB2312" w:hAnsi="仿宋" w:hint="eastAsia"/>
          <w:sz w:val="32"/>
          <w:szCs w:val="32"/>
        </w:rPr>
        <w:t>（3）、其他国有资产占有使用情况：无形资产7.85万元</w:t>
      </w:r>
      <w:r>
        <w:rPr>
          <w:rFonts w:ascii="仿宋" w:eastAsia="仿宋" w:hAnsi="仿宋" w:hint="eastAsia"/>
          <w:sz w:val="32"/>
          <w:szCs w:val="32"/>
        </w:rPr>
        <w:t>。</w:t>
      </w:r>
    </w:p>
    <w:p w:rsidR="00DE7E10" w:rsidRDefault="00DE7E10" w:rsidP="00DE7E10">
      <w:pPr>
        <w:ind w:firstLine="636"/>
        <w:rPr>
          <w:rFonts w:ascii="仿宋_GB2312" w:eastAsia="仿宋_GB2312" w:hAnsi="仿宋" w:hint="eastAsia"/>
          <w:sz w:val="32"/>
          <w:szCs w:val="32"/>
        </w:rPr>
      </w:pPr>
      <w:r>
        <w:rPr>
          <w:rFonts w:ascii="仿宋" w:eastAsia="仿宋" w:hAnsi="仿宋" w:hint="eastAsia"/>
          <w:sz w:val="32"/>
          <w:szCs w:val="32"/>
        </w:rPr>
        <w:t>六、</w:t>
      </w:r>
      <w:r>
        <w:rPr>
          <w:rFonts w:ascii="仿宋_GB2312" w:eastAsia="仿宋_GB2312" w:hAnsi="仿宋" w:hint="eastAsia"/>
          <w:sz w:val="32"/>
          <w:szCs w:val="32"/>
        </w:rPr>
        <w:t>重点项目预算绩效情况说明</w:t>
      </w:r>
    </w:p>
    <w:p w:rsidR="00DE7E10" w:rsidRDefault="00DE7E10" w:rsidP="00DE7E10">
      <w:pPr>
        <w:ind w:firstLine="636"/>
        <w:rPr>
          <w:rFonts w:ascii="仿宋_GB2312" w:eastAsia="仿宋_GB2312" w:hAnsi="仿宋" w:hint="eastAsia"/>
          <w:sz w:val="32"/>
          <w:szCs w:val="32"/>
        </w:rPr>
      </w:pPr>
      <w:r>
        <w:rPr>
          <w:rFonts w:ascii="仿宋_GB2312" w:eastAsia="仿宋_GB2312" w:hAnsi="仿宋" w:hint="eastAsia"/>
          <w:sz w:val="32"/>
          <w:szCs w:val="32"/>
        </w:rPr>
        <w:t>本部门2019年度实施重点项目共0个，涉及财政性资金合计0万元。0项目开展了绩效评价工作，评价结果0。</w:t>
      </w:r>
    </w:p>
    <w:p w:rsidR="00DE7E10" w:rsidRDefault="00DE7E10" w:rsidP="00DE7E10">
      <w:pPr>
        <w:ind w:firstLine="636"/>
        <w:rPr>
          <w:rFonts w:ascii="仿宋_GB2312" w:eastAsia="仿宋_GB2312" w:hAnsi="仿宋" w:hint="eastAsia"/>
          <w:sz w:val="32"/>
          <w:szCs w:val="32"/>
        </w:rPr>
      </w:pPr>
      <w:r>
        <w:rPr>
          <w:rFonts w:ascii="仿宋_GB2312" w:eastAsia="仿宋_GB2312" w:hAnsi="仿宋" w:hint="eastAsia"/>
          <w:sz w:val="32"/>
          <w:szCs w:val="32"/>
        </w:rPr>
        <w:lastRenderedPageBreak/>
        <w:t>七、其他情况说明</w:t>
      </w:r>
    </w:p>
    <w:p w:rsidR="00DE7E10" w:rsidRDefault="00DE7E10" w:rsidP="00DE7E10">
      <w:pPr>
        <w:ind w:firstLine="636"/>
        <w:rPr>
          <w:rFonts w:ascii="仿宋_GB2312" w:eastAsia="仿宋_GB2312" w:hAnsi="仿宋" w:hint="eastAsia"/>
          <w:sz w:val="32"/>
          <w:szCs w:val="32"/>
        </w:rPr>
      </w:pPr>
      <w:r>
        <w:rPr>
          <w:rFonts w:ascii="仿宋_GB2312" w:eastAsia="仿宋_GB2312" w:hAnsi="仿宋" w:hint="eastAsia"/>
          <w:sz w:val="32"/>
          <w:szCs w:val="32"/>
        </w:rPr>
        <w:t>无</w:t>
      </w:r>
    </w:p>
    <w:p w:rsidR="006E174C" w:rsidRDefault="006E6E86" w:rsidP="00D66284">
      <w:pPr>
        <w:rPr>
          <w:rFonts w:ascii="黑体" w:eastAsia="黑体" w:hAnsi="黑体"/>
          <w:sz w:val="32"/>
          <w:szCs w:val="32"/>
        </w:rPr>
      </w:pPr>
      <w:r>
        <w:rPr>
          <w:rFonts w:ascii="黑体" w:eastAsia="黑体" w:hAnsi="黑体" w:hint="eastAsia"/>
          <w:sz w:val="32"/>
          <w:szCs w:val="32"/>
        </w:rPr>
        <w:t>第四部分</w:t>
      </w:r>
      <w:r>
        <w:rPr>
          <w:rFonts w:ascii="黑体" w:eastAsia="黑体" w:hAnsi="黑体"/>
          <w:sz w:val="32"/>
          <w:szCs w:val="32"/>
        </w:rPr>
        <w:t xml:space="preserve">  </w:t>
      </w:r>
      <w:r>
        <w:rPr>
          <w:rFonts w:ascii="黑体" w:eastAsia="黑体" w:hAnsi="黑体" w:hint="eastAsia"/>
          <w:sz w:val="32"/>
          <w:szCs w:val="32"/>
        </w:rPr>
        <w:t>名词解释</w:t>
      </w:r>
    </w:p>
    <w:p w:rsidR="006E174C" w:rsidRDefault="006E6E86">
      <w:pPr>
        <w:ind w:firstLine="645"/>
        <w:rPr>
          <w:rFonts w:ascii="仿宋_GB2312" w:eastAsia="仿宋_GB2312"/>
          <w:sz w:val="32"/>
          <w:szCs w:val="32"/>
        </w:rPr>
      </w:pPr>
      <w:r>
        <w:rPr>
          <w:rFonts w:ascii="仿宋_GB2312" w:eastAsia="仿宋_GB2312" w:hint="eastAsia"/>
          <w:sz w:val="32"/>
          <w:szCs w:val="32"/>
        </w:rPr>
        <w:t>对本部门公开情况中涉及到的专用名词进行解释</w:t>
      </w:r>
    </w:p>
    <w:p w:rsidR="006E174C" w:rsidRDefault="006E6E86">
      <w:pPr>
        <w:autoSpaceDE w:val="0"/>
        <w:autoSpaceDN w:val="0"/>
        <w:adjustRightInd w:val="0"/>
        <w:ind w:firstLineChars="200" w:firstLine="640"/>
        <w:rPr>
          <w:rFonts w:ascii="仿宋_GB2312" w:eastAsia="仿宋_GB2312"/>
          <w:sz w:val="32"/>
          <w:szCs w:val="32"/>
        </w:rPr>
      </w:pPr>
      <w:r>
        <w:rPr>
          <w:rFonts w:ascii="仿宋_GB2312" w:eastAsia="仿宋_GB2312" w:hint="eastAsia"/>
          <w:sz w:val="32"/>
          <w:szCs w:val="32"/>
        </w:rPr>
        <w:t>（一）基本支出：指为保障机构正常运转、完成日常</w:t>
      </w:r>
    </w:p>
    <w:p w:rsidR="006E174C" w:rsidRDefault="006E6E86">
      <w:pPr>
        <w:autoSpaceDE w:val="0"/>
        <w:autoSpaceDN w:val="0"/>
        <w:adjustRightInd w:val="0"/>
        <w:rPr>
          <w:rFonts w:ascii="仿宋_GB2312" w:eastAsia="仿宋_GB2312"/>
          <w:sz w:val="32"/>
          <w:szCs w:val="32"/>
        </w:rPr>
      </w:pPr>
      <w:r>
        <w:rPr>
          <w:rFonts w:ascii="仿宋_GB2312" w:eastAsia="仿宋_GB2312" w:hint="eastAsia"/>
          <w:sz w:val="32"/>
          <w:szCs w:val="32"/>
        </w:rPr>
        <w:t>工作任务而发生的人员支出和公用支出。</w:t>
      </w:r>
    </w:p>
    <w:p w:rsidR="006E174C" w:rsidRDefault="006E6E86">
      <w:pPr>
        <w:autoSpaceDE w:val="0"/>
        <w:autoSpaceDN w:val="0"/>
        <w:adjustRightInd w:val="0"/>
        <w:ind w:firstLineChars="200" w:firstLine="640"/>
        <w:rPr>
          <w:rFonts w:ascii="仿宋_GB2312" w:eastAsia="仿宋_GB2312"/>
          <w:sz w:val="32"/>
          <w:szCs w:val="32"/>
        </w:rPr>
      </w:pPr>
      <w:r>
        <w:rPr>
          <w:rFonts w:ascii="仿宋_GB2312" w:eastAsia="仿宋_GB2312" w:hint="eastAsia"/>
          <w:sz w:val="32"/>
          <w:szCs w:val="32"/>
        </w:rPr>
        <w:t>（二）项目支出：指在基本支出之外为完成特定行政任</w:t>
      </w:r>
    </w:p>
    <w:p w:rsidR="006E174C" w:rsidRDefault="006E6E86">
      <w:pPr>
        <w:rPr>
          <w:rFonts w:ascii="仿宋_GB2312" w:eastAsia="仿宋_GB2312"/>
          <w:sz w:val="32"/>
          <w:szCs w:val="32"/>
        </w:rPr>
      </w:pPr>
      <w:r>
        <w:rPr>
          <w:rFonts w:ascii="仿宋_GB2312" w:eastAsia="仿宋_GB2312" w:hint="eastAsia"/>
          <w:sz w:val="32"/>
          <w:szCs w:val="32"/>
        </w:rPr>
        <w:t>务和事业发展目标所发生的支出。</w:t>
      </w:r>
    </w:p>
    <w:p w:rsidR="006E174C" w:rsidRDefault="006E6E86">
      <w:pPr>
        <w:autoSpaceDE w:val="0"/>
        <w:autoSpaceDN w:val="0"/>
        <w:adjustRightInd w:val="0"/>
        <w:ind w:firstLineChars="200" w:firstLine="640"/>
        <w:rPr>
          <w:rFonts w:ascii="仿宋_GB2312" w:eastAsia="仿宋_GB2312"/>
          <w:sz w:val="32"/>
          <w:szCs w:val="32"/>
        </w:rPr>
      </w:pPr>
      <w:r>
        <w:rPr>
          <w:rFonts w:ascii="仿宋_GB2312" w:eastAsia="仿宋_GB2312" w:hint="eastAsia"/>
          <w:sz w:val="32"/>
          <w:szCs w:val="32"/>
        </w:rPr>
        <w:t>（三）“三公”经费：指市直部门用一般公共决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rsidR="006E174C" w:rsidRDefault="006E6E86">
      <w:pPr>
        <w:autoSpaceDE w:val="0"/>
        <w:autoSpaceDN w:val="0"/>
        <w:adjustRightInd w:val="0"/>
        <w:ind w:firstLineChars="200" w:firstLine="640"/>
        <w:rPr>
          <w:rFonts w:ascii="仿宋_GB2312" w:eastAsia="仿宋_GB2312"/>
          <w:sz w:val="32"/>
          <w:szCs w:val="32"/>
        </w:rPr>
      </w:pPr>
      <w:r>
        <w:rPr>
          <w:rFonts w:ascii="仿宋_GB2312" w:eastAsia="仿宋_GB2312" w:hint="eastAsia"/>
          <w:sz w:val="32"/>
          <w:szCs w:val="32"/>
        </w:rPr>
        <w:lastRenderedPageBreak/>
        <w:t>（四）机关运行经费：指行政单位和参照公务员法管理的事业单位使用一般公共决算安排的基本支出中的日常公用经费支出。</w:t>
      </w:r>
    </w:p>
    <w:p w:rsidR="006E174C" w:rsidRDefault="006E174C"/>
    <w:sectPr w:rsidR="006E174C" w:rsidSect="00094BA5">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320" w:rsidRDefault="009B6320" w:rsidP="00DE7E10">
      <w:r>
        <w:separator/>
      </w:r>
    </w:p>
  </w:endnote>
  <w:endnote w:type="continuationSeparator" w:id="0">
    <w:p w:rsidR="009B6320" w:rsidRDefault="009B6320" w:rsidP="00DE7E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3" w:usb1="00000000" w:usb2="00000000" w:usb3="00000000" w:csb0="00000001" w:csb1="00000000"/>
  </w:font>
  <w:font w:name="仿宋_GB2312">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320" w:rsidRDefault="009B6320" w:rsidP="00DE7E10">
      <w:r>
        <w:separator/>
      </w:r>
    </w:p>
  </w:footnote>
  <w:footnote w:type="continuationSeparator" w:id="0">
    <w:p w:rsidR="009B6320" w:rsidRDefault="009B6320" w:rsidP="00DE7E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33B4A8"/>
    <w:multiLevelType w:val="singleLevel"/>
    <w:tmpl w:val="9333B4A8"/>
    <w:lvl w:ilvl="0">
      <w:start w:val="3"/>
      <w:numFmt w:val="chineseCounting"/>
      <w:suff w:val="nothing"/>
      <w:lvlText w:val="%1、"/>
      <w:lvlJc w:val="left"/>
      <w:rPr>
        <w:rFonts w:hint="eastAsia"/>
      </w:rPr>
    </w:lvl>
  </w:abstractNum>
  <w:abstractNum w:abstractNumId="1">
    <w:nsid w:val="70E13BF8"/>
    <w:multiLevelType w:val="singleLevel"/>
    <w:tmpl w:val="70E13BF8"/>
    <w:lvl w:ilvl="0">
      <w:start w:val="1"/>
      <w:numFmt w:val="chineseCounting"/>
      <w:suff w:val="nothing"/>
      <w:lvlText w:val="%1、"/>
      <w:lvlJc w:val="left"/>
      <w:rPr>
        <w:rFonts w:hint="eastAsia"/>
      </w:rPr>
    </w:lvl>
  </w:abstractNum>
  <w:abstractNum w:abstractNumId="2">
    <w:nsid w:val="73A197C8"/>
    <w:multiLevelType w:val="singleLevel"/>
    <w:tmpl w:val="73A197C8"/>
    <w:lvl w:ilvl="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A6E482A"/>
    <w:rsid w:val="000045D4"/>
    <w:rsid w:val="000760B2"/>
    <w:rsid w:val="00094BA5"/>
    <w:rsid w:val="00137A97"/>
    <w:rsid w:val="00142C6A"/>
    <w:rsid w:val="00165280"/>
    <w:rsid w:val="003170AD"/>
    <w:rsid w:val="003C2C8B"/>
    <w:rsid w:val="003F04EC"/>
    <w:rsid w:val="006E174C"/>
    <w:rsid w:val="006E6E86"/>
    <w:rsid w:val="00755039"/>
    <w:rsid w:val="007D751D"/>
    <w:rsid w:val="008B538B"/>
    <w:rsid w:val="0099551A"/>
    <w:rsid w:val="009B6320"/>
    <w:rsid w:val="00A30D80"/>
    <w:rsid w:val="00A335DA"/>
    <w:rsid w:val="00AB082F"/>
    <w:rsid w:val="00B22B69"/>
    <w:rsid w:val="00B4638F"/>
    <w:rsid w:val="00C1623E"/>
    <w:rsid w:val="00D66284"/>
    <w:rsid w:val="00DA2574"/>
    <w:rsid w:val="00DB090A"/>
    <w:rsid w:val="00DD7F94"/>
    <w:rsid w:val="00DE7E10"/>
    <w:rsid w:val="00E33B45"/>
    <w:rsid w:val="00EB4AB4"/>
    <w:rsid w:val="040B4E15"/>
    <w:rsid w:val="066257E2"/>
    <w:rsid w:val="09AD1D41"/>
    <w:rsid w:val="0A6E482A"/>
    <w:rsid w:val="138A01E9"/>
    <w:rsid w:val="1BF7287D"/>
    <w:rsid w:val="20610C5A"/>
    <w:rsid w:val="210C265B"/>
    <w:rsid w:val="21EE0BF4"/>
    <w:rsid w:val="245247E5"/>
    <w:rsid w:val="24EB267D"/>
    <w:rsid w:val="27620A4C"/>
    <w:rsid w:val="29AA3B3F"/>
    <w:rsid w:val="36B431BD"/>
    <w:rsid w:val="3F005AD7"/>
    <w:rsid w:val="42326402"/>
    <w:rsid w:val="4ABD62EB"/>
    <w:rsid w:val="4EFF3D2E"/>
    <w:rsid w:val="4F0C36A1"/>
    <w:rsid w:val="4FF20979"/>
    <w:rsid w:val="51466E7D"/>
    <w:rsid w:val="549A6270"/>
    <w:rsid w:val="571926E6"/>
    <w:rsid w:val="60D44C0C"/>
    <w:rsid w:val="6D3D2A4A"/>
    <w:rsid w:val="6EA61A09"/>
    <w:rsid w:val="75CE17E1"/>
    <w:rsid w:val="764D0A13"/>
    <w:rsid w:val="78A85734"/>
    <w:rsid w:val="7BA63A53"/>
    <w:rsid w:val="7D9329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Body Text Firs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174C"/>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6E174C"/>
    <w:pPr>
      <w:spacing w:after="120"/>
      <w:ind w:leftChars="200" w:left="420"/>
    </w:pPr>
  </w:style>
  <w:style w:type="paragraph" w:styleId="2">
    <w:name w:val="Body Text First Indent 2"/>
    <w:basedOn w:val="a3"/>
    <w:unhideWhenUsed/>
    <w:qFormat/>
    <w:rsid w:val="006E174C"/>
    <w:pPr>
      <w:ind w:firstLine="420"/>
    </w:pPr>
  </w:style>
  <w:style w:type="table" w:styleId="a4">
    <w:name w:val="Table Grid"/>
    <w:basedOn w:val="a1"/>
    <w:rsid w:val="008B5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DE7E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E7E10"/>
    <w:rPr>
      <w:rFonts w:ascii="Calibri" w:hAnsi="Calibri"/>
      <w:kern w:val="2"/>
      <w:sz w:val="18"/>
      <w:szCs w:val="18"/>
    </w:rPr>
  </w:style>
  <w:style w:type="paragraph" w:styleId="a6">
    <w:name w:val="footer"/>
    <w:basedOn w:val="a"/>
    <w:link w:val="Char0"/>
    <w:rsid w:val="00DE7E10"/>
    <w:pPr>
      <w:tabs>
        <w:tab w:val="center" w:pos="4153"/>
        <w:tab w:val="right" w:pos="8306"/>
      </w:tabs>
      <w:snapToGrid w:val="0"/>
      <w:jc w:val="left"/>
    </w:pPr>
    <w:rPr>
      <w:sz w:val="18"/>
      <w:szCs w:val="18"/>
    </w:rPr>
  </w:style>
  <w:style w:type="character" w:customStyle="1" w:styleId="Char0">
    <w:name w:val="页脚 Char"/>
    <w:basedOn w:val="a0"/>
    <w:link w:val="a6"/>
    <w:rsid w:val="00DE7E10"/>
    <w:rPr>
      <w:rFonts w:ascii="Calibri" w:hAnsi="Calibri"/>
      <w:kern w:val="2"/>
      <w:sz w:val="18"/>
      <w:szCs w:val="18"/>
    </w:rPr>
  </w:style>
  <w:style w:type="character" w:customStyle="1" w:styleId="Char1">
    <w:name w:val="标题 Char"/>
    <w:link w:val="a7"/>
    <w:rsid w:val="00DE7E10"/>
    <w:rPr>
      <w:rFonts w:ascii="Cambria" w:hAnsi="Cambria"/>
      <w:b/>
      <w:bCs/>
      <w:kern w:val="2"/>
      <w:sz w:val="32"/>
      <w:szCs w:val="32"/>
    </w:rPr>
  </w:style>
  <w:style w:type="paragraph" w:styleId="a7">
    <w:name w:val="Title"/>
    <w:basedOn w:val="a"/>
    <w:next w:val="a"/>
    <w:link w:val="Char1"/>
    <w:qFormat/>
    <w:rsid w:val="00DE7E10"/>
    <w:pPr>
      <w:spacing w:before="240" w:after="60"/>
      <w:jc w:val="center"/>
      <w:outlineLvl w:val="0"/>
    </w:pPr>
    <w:rPr>
      <w:rFonts w:ascii="Cambria" w:hAnsi="Cambria"/>
      <w:b/>
      <w:bCs/>
      <w:sz w:val="32"/>
      <w:szCs w:val="32"/>
    </w:rPr>
  </w:style>
  <w:style w:type="character" w:customStyle="1" w:styleId="Char10">
    <w:name w:val="标题 Char1"/>
    <w:basedOn w:val="a0"/>
    <w:link w:val="a7"/>
    <w:rsid w:val="00DE7E10"/>
    <w:rPr>
      <w:rFonts w:asciiTheme="majorHAnsi"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787384">
      <w:bodyDiv w:val="1"/>
      <w:marLeft w:val="0"/>
      <w:marRight w:val="0"/>
      <w:marTop w:val="0"/>
      <w:marBottom w:val="0"/>
      <w:divBdr>
        <w:top w:val="none" w:sz="0" w:space="0" w:color="auto"/>
        <w:left w:val="none" w:sz="0" w:space="0" w:color="auto"/>
        <w:bottom w:val="none" w:sz="0" w:space="0" w:color="auto"/>
        <w:right w:val="none" w:sz="0" w:space="0" w:color="auto"/>
      </w:divBdr>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302393897">
      <w:bodyDiv w:val="1"/>
      <w:marLeft w:val="0"/>
      <w:marRight w:val="0"/>
      <w:marTop w:val="0"/>
      <w:marBottom w:val="0"/>
      <w:divBdr>
        <w:top w:val="none" w:sz="0" w:space="0" w:color="auto"/>
        <w:left w:val="none" w:sz="0" w:space="0" w:color="auto"/>
        <w:bottom w:val="none" w:sz="0" w:space="0" w:color="auto"/>
        <w:right w:val="none" w:sz="0" w:space="0" w:color="auto"/>
      </w:divBdr>
    </w:div>
    <w:div w:id="685448455">
      <w:bodyDiv w:val="1"/>
      <w:marLeft w:val="0"/>
      <w:marRight w:val="0"/>
      <w:marTop w:val="0"/>
      <w:marBottom w:val="0"/>
      <w:divBdr>
        <w:top w:val="none" w:sz="0" w:space="0" w:color="auto"/>
        <w:left w:val="none" w:sz="0" w:space="0" w:color="auto"/>
        <w:bottom w:val="none" w:sz="0" w:space="0" w:color="auto"/>
        <w:right w:val="none" w:sz="0" w:space="0" w:color="auto"/>
      </w:divBdr>
    </w:div>
    <w:div w:id="908925793">
      <w:bodyDiv w:val="1"/>
      <w:marLeft w:val="0"/>
      <w:marRight w:val="0"/>
      <w:marTop w:val="0"/>
      <w:marBottom w:val="0"/>
      <w:divBdr>
        <w:top w:val="none" w:sz="0" w:space="0" w:color="auto"/>
        <w:left w:val="none" w:sz="0" w:space="0" w:color="auto"/>
        <w:bottom w:val="none" w:sz="0" w:space="0" w:color="auto"/>
        <w:right w:val="none" w:sz="0" w:space="0" w:color="auto"/>
      </w:divBdr>
    </w:div>
    <w:div w:id="1062826400">
      <w:bodyDiv w:val="1"/>
      <w:marLeft w:val="0"/>
      <w:marRight w:val="0"/>
      <w:marTop w:val="0"/>
      <w:marBottom w:val="0"/>
      <w:divBdr>
        <w:top w:val="none" w:sz="0" w:space="0" w:color="auto"/>
        <w:left w:val="none" w:sz="0" w:space="0" w:color="auto"/>
        <w:bottom w:val="none" w:sz="0" w:space="0" w:color="auto"/>
        <w:right w:val="none" w:sz="0" w:space="0" w:color="auto"/>
      </w:divBdr>
    </w:div>
    <w:div w:id="1181973368">
      <w:bodyDiv w:val="1"/>
      <w:marLeft w:val="0"/>
      <w:marRight w:val="0"/>
      <w:marTop w:val="0"/>
      <w:marBottom w:val="0"/>
      <w:divBdr>
        <w:top w:val="none" w:sz="0" w:space="0" w:color="auto"/>
        <w:left w:val="none" w:sz="0" w:space="0" w:color="auto"/>
        <w:bottom w:val="none" w:sz="0" w:space="0" w:color="auto"/>
        <w:right w:val="none" w:sz="0" w:space="0" w:color="auto"/>
      </w:divBdr>
    </w:div>
    <w:div w:id="1210188085">
      <w:bodyDiv w:val="1"/>
      <w:marLeft w:val="0"/>
      <w:marRight w:val="0"/>
      <w:marTop w:val="0"/>
      <w:marBottom w:val="0"/>
      <w:divBdr>
        <w:top w:val="none" w:sz="0" w:space="0" w:color="auto"/>
        <w:left w:val="none" w:sz="0" w:space="0" w:color="auto"/>
        <w:bottom w:val="none" w:sz="0" w:space="0" w:color="auto"/>
        <w:right w:val="none" w:sz="0" w:space="0" w:color="auto"/>
      </w:divBdr>
    </w:div>
    <w:div w:id="1227107793">
      <w:bodyDiv w:val="1"/>
      <w:marLeft w:val="0"/>
      <w:marRight w:val="0"/>
      <w:marTop w:val="0"/>
      <w:marBottom w:val="0"/>
      <w:divBdr>
        <w:top w:val="none" w:sz="0" w:space="0" w:color="auto"/>
        <w:left w:val="none" w:sz="0" w:space="0" w:color="auto"/>
        <w:bottom w:val="none" w:sz="0" w:space="0" w:color="auto"/>
        <w:right w:val="none" w:sz="0" w:space="0" w:color="auto"/>
      </w:divBdr>
    </w:div>
    <w:div w:id="1351295221">
      <w:bodyDiv w:val="1"/>
      <w:marLeft w:val="0"/>
      <w:marRight w:val="0"/>
      <w:marTop w:val="0"/>
      <w:marBottom w:val="0"/>
      <w:divBdr>
        <w:top w:val="none" w:sz="0" w:space="0" w:color="auto"/>
        <w:left w:val="none" w:sz="0" w:space="0" w:color="auto"/>
        <w:bottom w:val="none" w:sz="0" w:space="0" w:color="auto"/>
        <w:right w:val="none" w:sz="0" w:space="0" w:color="auto"/>
      </w:divBdr>
    </w:div>
    <w:div w:id="1560938729">
      <w:bodyDiv w:val="1"/>
      <w:marLeft w:val="0"/>
      <w:marRight w:val="0"/>
      <w:marTop w:val="0"/>
      <w:marBottom w:val="0"/>
      <w:divBdr>
        <w:top w:val="none" w:sz="0" w:space="0" w:color="auto"/>
        <w:left w:val="none" w:sz="0" w:space="0" w:color="auto"/>
        <w:bottom w:val="none" w:sz="0" w:space="0" w:color="auto"/>
        <w:right w:val="none" w:sz="0" w:space="0" w:color="auto"/>
      </w:divBdr>
    </w:div>
    <w:div w:id="1611664829">
      <w:bodyDiv w:val="1"/>
      <w:marLeft w:val="0"/>
      <w:marRight w:val="0"/>
      <w:marTop w:val="0"/>
      <w:marBottom w:val="0"/>
      <w:divBdr>
        <w:top w:val="none" w:sz="0" w:space="0" w:color="auto"/>
        <w:left w:val="none" w:sz="0" w:space="0" w:color="auto"/>
        <w:bottom w:val="none" w:sz="0" w:space="0" w:color="auto"/>
        <w:right w:val="none" w:sz="0" w:space="0" w:color="auto"/>
      </w:divBdr>
    </w:div>
    <w:div w:id="1687824969">
      <w:bodyDiv w:val="1"/>
      <w:marLeft w:val="0"/>
      <w:marRight w:val="0"/>
      <w:marTop w:val="0"/>
      <w:marBottom w:val="0"/>
      <w:divBdr>
        <w:top w:val="none" w:sz="0" w:space="0" w:color="auto"/>
        <w:left w:val="none" w:sz="0" w:space="0" w:color="auto"/>
        <w:bottom w:val="none" w:sz="0" w:space="0" w:color="auto"/>
        <w:right w:val="none" w:sz="0" w:space="0" w:color="auto"/>
      </w:divBdr>
    </w:div>
    <w:div w:id="1821342320">
      <w:bodyDiv w:val="1"/>
      <w:marLeft w:val="0"/>
      <w:marRight w:val="0"/>
      <w:marTop w:val="0"/>
      <w:marBottom w:val="0"/>
      <w:divBdr>
        <w:top w:val="none" w:sz="0" w:space="0" w:color="auto"/>
        <w:left w:val="none" w:sz="0" w:space="0" w:color="auto"/>
        <w:bottom w:val="none" w:sz="0" w:space="0" w:color="auto"/>
        <w:right w:val="none" w:sz="0" w:space="0" w:color="auto"/>
      </w:divBdr>
    </w:div>
    <w:div w:id="1900820442">
      <w:bodyDiv w:val="1"/>
      <w:marLeft w:val="0"/>
      <w:marRight w:val="0"/>
      <w:marTop w:val="0"/>
      <w:marBottom w:val="0"/>
      <w:divBdr>
        <w:top w:val="none" w:sz="0" w:space="0" w:color="auto"/>
        <w:left w:val="none" w:sz="0" w:space="0" w:color="auto"/>
        <w:bottom w:val="none" w:sz="0" w:space="0" w:color="auto"/>
        <w:right w:val="none" w:sz="0" w:space="0" w:color="auto"/>
      </w:divBdr>
    </w:div>
    <w:div w:id="1905289753">
      <w:bodyDiv w:val="1"/>
      <w:marLeft w:val="0"/>
      <w:marRight w:val="0"/>
      <w:marTop w:val="0"/>
      <w:marBottom w:val="0"/>
      <w:divBdr>
        <w:top w:val="none" w:sz="0" w:space="0" w:color="auto"/>
        <w:left w:val="none" w:sz="0" w:space="0" w:color="auto"/>
        <w:bottom w:val="none" w:sz="0" w:space="0" w:color="auto"/>
        <w:right w:val="none" w:sz="0" w:space="0" w:color="auto"/>
      </w:divBdr>
    </w:div>
    <w:div w:id="1907102718">
      <w:bodyDiv w:val="1"/>
      <w:marLeft w:val="0"/>
      <w:marRight w:val="0"/>
      <w:marTop w:val="0"/>
      <w:marBottom w:val="0"/>
      <w:divBdr>
        <w:top w:val="none" w:sz="0" w:space="0" w:color="auto"/>
        <w:left w:val="none" w:sz="0" w:space="0" w:color="auto"/>
        <w:bottom w:val="none" w:sz="0" w:space="0" w:color="auto"/>
        <w:right w:val="none" w:sz="0" w:space="0" w:color="auto"/>
      </w:divBdr>
    </w:div>
    <w:div w:id="2031058697">
      <w:bodyDiv w:val="1"/>
      <w:marLeft w:val="0"/>
      <w:marRight w:val="0"/>
      <w:marTop w:val="0"/>
      <w:marBottom w:val="0"/>
      <w:divBdr>
        <w:top w:val="none" w:sz="0" w:space="0" w:color="auto"/>
        <w:left w:val="none" w:sz="0" w:space="0" w:color="auto"/>
        <w:bottom w:val="none" w:sz="0" w:space="0" w:color="auto"/>
        <w:right w:val="none" w:sz="0" w:space="0" w:color="auto"/>
      </w:divBdr>
    </w:div>
    <w:div w:id="2085756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20</Pages>
  <Words>2256</Words>
  <Characters>12865</Characters>
  <Application>Microsoft Office Word</Application>
  <DocSecurity>0</DocSecurity>
  <Lines>107</Lines>
  <Paragraphs>30</Paragraphs>
  <ScaleCrop>false</ScaleCrop>
  <Company/>
  <LinksUpToDate>false</LinksUpToDate>
  <CharactersWithSpaces>15091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317</cp:revision>
  <dcterms:created xsi:type="dcterms:W3CDTF">2019-08-07T02:49:00Z</dcterms:created>
  <dcterms:modified xsi:type="dcterms:W3CDTF">2021-06-01T10:26:00Z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