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3821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</w:t>
      </w:r>
    </w:p>
    <w:p w14:paraId="71E4A6F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壶关县人民政府领导挂牌非煤地下矿山安全包保责任制表</w:t>
      </w:r>
    </w:p>
    <w:p w14:paraId="4B7F4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both"/>
        <w:textAlignment w:val="auto"/>
        <w:rPr>
          <w:rFonts w:hint="eastAsia"/>
        </w:rPr>
      </w:pPr>
    </w:p>
    <w:tbl>
      <w:tblPr>
        <w:tblStyle w:val="8"/>
        <w:tblW w:w="141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94"/>
        <w:gridCol w:w="855"/>
        <w:gridCol w:w="1229"/>
        <w:gridCol w:w="701"/>
        <w:gridCol w:w="701"/>
        <w:gridCol w:w="701"/>
        <w:gridCol w:w="701"/>
        <w:gridCol w:w="715"/>
        <w:gridCol w:w="1039"/>
        <w:gridCol w:w="750"/>
        <w:gridCol w:w="703"/>
        <w:gridCol w:w="719"/>
        <w:gridCol w:w="1360"/>
        <w:gridCol w:w="800"/>
        <w:gridCol w:w="981"/>
        <w:gridCol w:w="831"/>
      </w:tblGrid>
      <w:tr w14:paraId="1B83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1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序号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地市名称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区县名称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企业独立生产系统名称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6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开采矿种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生产状态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C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生产系统类别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生产规模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直接监管主体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企业主要负责人</w:t>
            </w:r>
          </w:p>
        </w:tc>
        <w:tc>
          <w:tcPr>
            <w:tcW w:w="5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4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地方政府包保责任人</w:t>
            </w:r>
          </w:p>
        </w:tc>
      </w:tr>
      <w:tr w14:paraId="63CF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F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4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9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F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市级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C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县级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A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乡级</w:t>
            </w:r>
          </w:p>
        </w:tc>
      </w:tr>
      <w:tr w14:paraId="47A7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E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E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2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D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1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F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5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职务</w:t>
            </w:r>
          </w:p>
        </w:tc>
      </w:tr>
      <w:tr w14:paraId="6B88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4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F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长治市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壶关县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壶关县华阳矿业</w:t>
            </w:r>
          </w:p>
          <w:p w14:paraId="6CF0C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一系统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6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地下矿山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壶关县应急管理局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0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郗四方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6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C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李珍明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E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县委常委、</w:t>
            </w:r>
          </w:p>
          <w:p w14:paraId="423F4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常务副县长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祝峰朝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石坡乡政府乡长</w:t>
            </w:r>
          </w:p>
        </w:tc>
      </w:tr>
      <w:tr w14:paraId="616B7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长治市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A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壶关县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F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壶关县沙驼南沟铁矿有限公司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5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地下矿山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1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壶关县应急管理局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申华军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A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牛东方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7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祝峰朝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3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石坡乡政府乡长</w:t>
            </w:r>
          </w:p>
        </w:tc>
      </w:tr>
      <w:tr w14:paraId="7B64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长治市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2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壶关县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人防实业开发总公司壶关县马家沟铁矿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6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地下矿山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壶关县应急管理局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郭卫东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5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F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3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723C5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副县长、</w:t>
            </w:r>
          </w:p>
          <w:p w14:paraId="6764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公安局长</w:t>
            </w:r>
          </w:p>
          <w:p w14:paraId="164B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祝峰朝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石坡乡政府乡长</w:t>
            </w:r>
          </w:p>
        </w:tc>
      </w:tr>
      <w:tr w14:paraId="6C811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长治市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2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壶关县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山西省人防实业开发总公司壶关县沙驼铁矿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停建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地下矿山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3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壶关县应急管理局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张继红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8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冯海岗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D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祝峰朝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5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石坡乡政府乡长</w:t>
            </w:r>
          </w:p>
        </w:tc>
      </w:tr>
      <w:tr w14:paraId="6F70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E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长治市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A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壶关县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2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壶关县晟炘采矿厂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地下矿山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壶关县应急管理局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6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6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陈虎斌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3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C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祝峰朝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6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石坡乡政府乡长</w:t>
            </w:r>
          </w:p>
        </w:tc>
      </w:tr>
    </w:tbl>
    <w:p w14:paraId="4E405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292D7C69">
      <w:pPr>
        <w:pStyle w:val="6"/>
        <w:ind w:firstLine="720" w:firstLineChars="300"/>
        <w:rPr>
          <w:rFonts w:hint="default"/>
          <w:lang w:val="en-US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.生产状态，划分为生产、停产、建设、停建。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.生产系统类别，划分为地下矿山、尾矿库。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.生产建设规模，矿山划分为大型、中型、小型；尾矿库划分为一等至五等。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4.此表企业系统名称、数量、生产状态、生产规模等基础信息应与附件1安全风险等级认定表一致。</w:t>
      </w:r>
    </w:p>
    <w:p w14:paraId="3D3A8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56C940CB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2FA02CB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138CB08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646307F0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pgSz w:w="16838" w:h="11906" w:orient="landscape"/>
          <w:pgMar w:top="1746" w:right="1440" w:bottom="1746" w:left="1440" w:header="851" w:footer="992" w:gutter="0"/>
          <w:cols w:space="0" w:num="1"/>
          <w:rtlGutter w:val="0"/>
          <w:docGrid w:type="lines" w:linePitch="323" w:charSpace="0"/>
        </w:sectPr>
      </w:pPr>
    </w:p>
    <w:p w14:paraId="262EE1B0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5FC3F251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A83FA80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9698496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964CD42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8552656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E6A2857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8C4A8DD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B72A949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6A7078D6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D1A5132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4813DC0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5630313E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0083C58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B90C72C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CC585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FB08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（此件公开发布）</w:t>
      </w:r>
    </w:p>
    <w:p w14:paraId="4FCFB4D0">
      <w:pPr>
        <w:spacing w:line="460" w:lineRule="exact"/>
        <w:textAlignment w:val="baseline"/>
        <w:rPr>
          <w:rFonts w:hint="eastAsia" w:ascii="仿宋_GB2312" w:hAnsi="仿宋_GB2312" w:eastAsia="仿宋_GB2312"/>
          <w:sz w:val="32"/>
          <w:u w:val="single"/>
        </w:rPr>
      </w:pPr>
      <w:r>
        <w:rPr>
          <w:rFonts w:hint="default" w:ascii="仿宋_GB2312" w:hAnsi="仿宋_GB2312" w:eastAsia="仿宋_GB2312"/>
          <w:position w:val="6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185420</wp:posOffset>
                </wp:positionV>
                <wp:extent cx="5325745" cy="698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5745" cy="698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14.6pt;height:0.55pt;width:419.35pt;z-index:251660288;mso-width-relative:page;mso-height-relative:page;" filled="f" stroked="t" coordsize="21600,21600" o:gfxdata="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3CXWTUAAAABwEAAA8AAAAAAAAAAQAgAAAAIgAAAGRycy9kb3ducmV2Lnht&#10;bFBLAQIUABQAAAAIAIdO4kBYdgCb/QEAAPEDAAAOAAAAAAAAAAEAIAAAACMBAABkcnMvZTJvRG9j&#10;LnhtbFBLBQYAAAAABgAGAFkBAACS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position w:val="6"/>
          <w:sz w:val="28"/>
          <w:u w:val="none"/>
        </w:rPr>
        <w:t xml:space="preserve">                                                            </w:t>
      </w:r>
    </w:p>
    <w:p w14:paraId="56D3E1B5">
      <w:pPr>
        <w:spacing w:line="400" w:lineRule="exact"/>
        <w:ind w:firstLine="280" w:firstLineChars="100"/>
        <w:textAlignment w:val="baseline"/>
        <w:rPr>
          <w:rFonts w:hint="default" w:ascii="仿宋_GB2312" w:hAnsi="仿宋_GB2312" w:eastAsia="仿宋_GB2312"/>
          <w:position w:val="6"/>
          <w:sz w:val="28"/>
          <w:lang w:val="en-US" w:eastAsia="zh-CN"/>
        </w:rPr>
      </w:pPr>
      <w:r>
        <w:rPr>
          <w:rFonts w:hint="default" w:ascii="仿宋_GB2312" w:hAnsi="仿宋_GB2312" w:eastAsia="仿宋_GB2312"/>
          <w:position w:val="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261620</wp:posOffset>
                </wp:positionV>
                <wp:extent cx="5315585" cy="14605"/>
                <wp:effectExtent l="0" t="4445" r="1841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5585" cy="1460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20.6pt;height:1.15pt;width:418.55pt;z-index:251659264;mso-width-relative:page;mso-height-relative:page;" filled="f" stroked="t" coordsize="21600,21600" o:gfxdata="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6BHY1AAAAAcBAAAPAAAAAAAAAAEAIAAAACIAAABkcnMvZG93bnJldi54&#10;bWxQSwECFAAUAAAACACHTuJA4RxbBf4BAADyAwAADgAAAAAAAAABACAAAAAjAQAAZHJzL2Uyb0Rv&#10;Yy54bWxQSwUGAAAAAAYABgBZAQAAkw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position w:val="6"/>
          <w:sz w:val="28"/>
          <w:szCs w:val="28"/>
          <w:lang w:val="en-US" w:eastAsia="zh-CN"/>
        </w:rPr>
        <w:t>壶关县安全生产委员会                2025年5月14日印发</w:t>
      </w:r>
      <w:r>
        <w:rPr>
          <w:rFonts w:hint="eastAsia" w:ascii="仿宋_GB2312" w:hAnsi="仿宋_GB2312" w:eastAsia="仿宋_GB2312"/>
          <w:position w:val="6"/>
          <w:sz w:val="28"/>
        </w:rPr>
        <w:t xml:space="preserve"> </w:t>
      </w: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GE1ZGM3YTRkYWU2N2JkYzIyZjgwMGEzMTEyODAifQ=="/>
  </w:docVars>
  <w:rsids>
    <w:rsidRoot w:val="35C36A5D"/>
    <w:rsid w:val="00B27E97"/>
    <w:rsid w:val="01503B83"/>
    <w:rsid w:val="016B0788"/>
    <w:rsid w:val="018B6AAD"/>
    <w:rsid w:val="01F36309"/>
    <w:rsid w:val="02FF02C3"/>
    <w:rsid w:val="038114CA"/>
    <w:rsid w:val="04EB6266"/>
    <w:rsid w:val="050B68A5"/>
    <w:rsid w:val="06117BA2"/>
    <w:rsid w:val="0665378C"/>
    <w:rsid w:val="067C6C93"/>
    <w:rsid w:val="085A2F7D"/>
    <w:rsid w:val="09B56D24"/>
    <w:rsid w:val="0AA247DD"/>
    <w:rsid w:val="0D1D1A70"/>
    <w:rsid w:val="0F354C8C"/>
    <w:rsid w:val="0F6C6380"/>
    <w:rsid w:val="109F76F8"/>
    <w:rsid w:val="10B557FC"/>
    <w:rsid w:val="11CE6804"/>
    <w:rsid w:val="125B4661"/>
    <w:rsid w:val="12BD27CB"/>
    <w:rsid w:val="14D44E3A"/>
    <w:rsid w:val="15A9557B"/>
    <w:rsid w:val="1DFD35BC"/>
    <w:rsid w:val="1E4631D1"/>
    <w:rsid w:val="21824F22"/>
    <w:rsid w:val="222B7082"/>
    <w:rsid w:val="24682A32"/>
    <w:rsid w:val="280D1189"/>
    <w:rsid w:val="2A276927"/>
    <w:rsid w:val="2A8F71FC"/>
    <w:rsid w:val="32DE69BC"/>
    <w:rsid w:val="346E6D29"/>
    <w:rsid w:val="35364C23"/>
    <w:rsid w:val="35C36A5D"/>
    <w:rsid w:val="396A7408"/>
    <w:rsid w:val="3B2552EC"/>
    <w:rsid w:val="3BD8112E"/>
    <w:rsid w:val="415D1FB5"/>
    <w:rsid w:val="43BA7A76"/>
    <w:rsid w:val="43DD2067"/>
    <w:rsid w:val="43FE523A"/>
    <w:rsid w:val="45204992"/>
    <w:rsid w:val="47391D32"/>
    <w:rsid w:val="47F40B96"/>
    <w:rsid w:val="48146257"/>
    <w:rsid w:val="498E4A44"/>
    <w:rsid w:val="4A0D5D1E"/>
    <w:rsid w:val="4A6D3576"/>
    <w:rsid w:val="4AE12F6E"/>
    <w:rsid w:val="4CDD1695"/>
    <w:rsid w:val="502F65D2"/>
    <w:rsid w:val="518D7934"/>
    <w:rsid w:val="51A8492A"/>
    <w:rsid w:val="52A655E4"/>
    <w:rsid w:val="52D479FB"/>
    <w:rsid w:val="547356EB"/>
    <w:rsid w:val="56B23D1E"/>
    <w:rsid w:val="56C90856"/>
    <w:rsid w:val="58126EDB"/>
    <w:rsid w:val="62294CE2"/>
    <w:rsid w:val="63F10DA1"/>
    <w:rsid w:val="64F56F97"/>
    <w:rsid w:val="650F49B1"/>
    <w:rsid w:val="65565379"/>
    <w:rsid w:val="655A12EE"/>
    <w:rsid w:val="67B66297"/>
    <w:rsid w:val="6854109A"/>
    <w:rsid w:val="6ABC49DF"/>
    <w:rsid w:val="6C822C4E"/>
    <w:rsid w:val="701F1178"/>
    <w:rsid w:val="706F4CB4"/>
    <w:rsid w:val="716237D8"/>
    <w:rsid w:val="75A76E60"/>
    <w:rsid w:val="7880483B"/>
    <w:rsid w:val="7A5A203D"/>
    <w:rsid w:val="7A8B1B0F"/>
    <w:rsid w:val="7DA50FC7"/>
    <w:rsid w:val="7F0E0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paragraph" w:styleId="7">
    <w:name w:val="Body Text First Indent 2"/>
    <w:basedOn w:val="5"/>
    <w:next w:val="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 21"/>
    <w:basedOn w:val="12"/>
    <w:next w:val="6"/>
    <w:qFormat/>
    <w:uiPriority w:val="0"/>
    <w:rPr>
      <w:rFonts w:ascii="Calibri" w:hAnsi="Calibri" w:eastAsia="仿宋_GB2312" w:cs="Times New Roman"/>
      <w:sz w:val="32"/>
      <w:szCs w:val="32"/>
    </w:rPr>
  </w:style>
  <w:style w:type="paragraph" w:customStyle="1" w:styleId="12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869</Characters>
  <Lines>0</Lines>
  <Paragraphs>0</Paragraphs>
  <TotalTime>13</TotalTime>
  <ScaleCrop>false</ScaleCrop>
  <LinksUpToDate>false</LinksUpToDate>
  <CharactersWithSpaces>956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2021-04-13T00:55:00Z</dcterms:created>
  <dc:creator>星光</dc:creator>
  <cp:lastModifiedBy>角逐</cp:lastModifiedBy>
  <cp:lastPrinted>2025-05-14T01:05:00Z</cp:lastPrinted>
  <dcterms:modified xsi:type="dcterms:W3CDTF">2025-05-19T01:51:22Z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54280A9B56114EF08F297C362CA01BA0_13</vt:lpwstr>
  </property>
  <property fmtid="{D5CDD505-2E9C-101B-9397-08002B2CF9AE}" pid="4" name="KSOTemplateDocerSaveRecord">
    <vt:lpwstr>eyJoZGlkIjoiZGViNTliOGZjYTYwYzhiOTU3NDdhNjc4OWRjNTVkY2QiLCJ1c2VySWQiOiI0NDg5NzU5NTYifQ==</vt:lpwstr>
  </property>
</Properties>
</file>